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AC0EA" w14:textId="44DEA5FF" w:rsidR="0097187A" w:rsidRPr="00E360E6" w:rsidRDefault="007D5FCD" w:rsidP="003A21B4">
      <w:pPr>
        <w:spacing w:line="480" w:lineRule="exact"/>
        <w:jc w:val="center"/>
        <w:rPr>
          <w:rFonts w:ascii="微軟正黑體" w:eastAsia="微軟正黑體" w:hAnsi="微軟正黑體"/>
          <w:sz w:val="40"/>
          <w:szCs w:val="40"/>
        </w:rPr>
      </w:pPr>
      <w:r w:rsidRPr="00E360E6">
        <w:rPr>
          <w:rFonts w:ascii="微軟正黑體" w:eastAsia="微軟正黑體" w:hAnsi="微軟正黑體" w:hint="eastAsia"/>
          <w:sz w:val="40"/>
          <w:szCs w:val="40"/>
        </w:rPr>
        <w:t>鳳山高中</w:t>
      </w:r>
      <w:r w:rsidR="001B240B" w:rsidRPr="00E360E6">
        <w:rPr>
          <w:rFonts w:ascii="微軟正黑體" w:eastAsia="微軟正黑體" w:hAnsi="微軟正黑體" w:hint="eastAsia"/>
          <w:sz w:val="40"/>
          <w:szCs w:val="40"/>
        </w:rPr>
        <w:t>115年</w:t>
      </w:r>
      <w:r w:rsidR="004129F6">
        <w:rPr>
          <w:rFonts w:ascii="微軟正黑體" w:eastAsia="微軟正黑體" w:hAnsi="微軟正黑體" w:hint="eastAsia"/>
          <w:sz w:val="40"/>
          <w:szCs w:val="40"/>
        </w:rPr>
        <w:t>分發</w:t>
      </w:r>
      <w:r w:rsidR="001B240B" w:rsidRPr="00E360E6">
        <w:rPr>
          <w:rFonts w:ascii="微軟正黑體" w:eastAsia="微軟正黑體" w:hAnsi="微軟正黑體" w:hint="eastAsia"/>
          <w:sz w:val="40"/>
          <w:szCs w:val="40"/>
        </w:rPr>
        <w:t>入學選填</w:t>
      </w:r>
      <w:r w:rsidR="000950CE">
        <w:rPr>
          <w:rFonts w:ascii="微軟正黑體" w:eastAsia="微軟正黑體" w:hAnsi="微軟正黑體" w:hint="eastAsia"/>
          <w:sz w:val="40"/>
          <w:szCs w:val="40"/>
        </w:rPr>
        <w:t>志願</w:t>
      </w:r>
      <w:r w:rsidR="001B240B" w:rsidRPr="00E360E6">
        <w:rPr>
          <w:rFonts w:ascii="微軟正黑體" w:eastAsia="微軟正黑體" w:hAnsi="微軟正黑體" w:hint="eastAsia"/>
          <w:sz w:val="40"/>
          <w:szCs w:val="40"/>
        </w:rPr>
        <w:t>諮詢表</w:t>
      </w:r>
    </w:p>
    <w:p w14:paraId="2E477247" w14:textId="00027A7B" w:rsidR="007D5FCD" w:rsidRPr="00206A5B" w:rsidRDefault="001A432C" w:rsidP="003A21B4">
      <w:pPr>
        <w:spacing w:line="480" w:lineRule="exact"/>
        <w:rPr>
          <w:rFonts w:ascii="微軟正黑體" w:eastAsia="微軟正黑體" w:hAnsi="微軟正黑體"/>
          <w:szCs w:val="24"/>
        </w:rPr>
      </w:pPr>
      <w:r w:rsidRPr="00206A5B">
        <w:rPr>
          <w:rFonts w:ascii="微軟正黑體" w:eastAsia="微軟正黑體" w:hAnsi="微軟正黑體" w:hint="eastAsia"/>
          <w:szCs w:val="24"/>
        </w:rPr>
        <w:t>說明：</w:t>
      </w:r>
      <w:r w:rsidR="00206A5B" w:rsidRPr="00206A5B">
        <w:rPr>
          <w:rFonts w:ascii="微軟正黑體" w:eastAsia="微軟正黑體" w:hAnsi="微軟正黑體" w:hint="eastAsia"/>
          <w:szCs w:val="24"/>
        </w:rPr>
        <w:t>個別諮詢需求，</w:t>
      </w:r>
      <w:r w:rsidR="005435E0" w:rsidRPr="00206A5B">
        <w:rPr>
          <w:rFonts w:ascii="微軟正黑體" w:eastAsia="微軟正黑體" w:hAnsi="微軟正黑體" w:hint="eastAsia"/>
          <w:color w:val="454545"/>
          <w:szCs w:val="24"/>
          <w:shd w:val="clear" w:color="auto" w:fill="FFFFFF"/>
        </w:rPr>
        <w:t>請至輔導室預約輔導老師個別諮詢時間</w:t>
      </w:r>
      <w:r w:rsidR="004129F6">
        <w:rPr>
          <w:rFonts w:ascii="微軟正黑體" w:eastAsia="微軟正黑體" w:hAnsi="微軟正黑體" w:hint="eastAsia"/>
          <w:color w:val="454545"/>
          <w:szCs w:val="24"/>
          <w:shd w:val="clear" w:color="auto" w:fill="FFFFFF"/>
        </w:rPr>
        <w:t>。</w:t>
      </w:r>
      <w:r w:rsidR="005435E0" w:rsidRPr="00206A5B">
        <w:rPr>
          <w:rFonts w:ascii="微軟正黑體" w:eastAsia="微軟正黑體" w:hAnsi="微軟正黑體" w:hint="eastAsia"/>
          <w:color w:val="454545"/>
          <w:szCs w:val="24"/>
          <w:shd w:val="clear" w:color="auto" w:fill="FFFFFF"/>
        </w:rPr>
        <w:t>進行個別諮詢前，請務必先填寫</w:t>
      </w:r>
      <w:r w:rsidR="004129F6">
        <w:rPr>
          <w:rFonts w:ascii="微軟正黑體" w:eastAsia="微軟正黑體" w:hAnsi="微軟正黑體" w:hint="eastAsia"/>
          <w:color w:val="454545"/>
          <w:szCs w:val="24"/>
          <w:shd w:val="clear" w:color="auto" w:fill="FFFFFF"/>
        </w:rPr>
        <w:t>分發</w:t>
      </w:r>
      <w:r w:rsidR="00206A5B">
        <w:rPr>
          <w:rFonts w:ascii="微軟正黑體" w:eastAsia="微軟正黑體" w:hAnsi="微軟正黑體" w:hint="eastAsia"/>
          <w:color w:val="454545"/>
          <w:szCs w:val="24"/>
          <w:shd w:val="clear" w:color="auto" w:fill="FFFFFF"/>
        </w:rPr>
        <w:t>入學</w:t>
      </w:r>
      <w:r w:rsidR="00206A5B" w:rsidRPr="00206A5B">
        <w:rPr>
          <w:rFonts w:ascii="微軟正黑體" w:eastAsia="微軟正黑體" w:hAnsi="微軟正黑體" w:hint="eastAsia"/>
          <w:color w:val="454545"/>
          <w:szCs w:val="24"/>
          <w:shd w:val="clear" w:color="auto" w:fill="FFFFFF"/>
        </w:rPr>
        <w:t>選填</w:t>
      </w:r>
      <w:r w:rsidR="000950CE">
        <w:rPr>
          <w:rFonts w:ascii="微軟正黑體" w:eastAsia="微軟正黑體" w:hAnsi="微軟正黑體" w:hint="eastAsia"/>
          <w:color w:val="454545"/>
          <w:szCs w:val="24"/>
          <w:shd w:val="clear" w:color="auto" w:fill="FFFFFF"/>
        </w:rPr>
        <w:t>志願</w:t>
      </w:r>
      <w:r w:rsidR="005435E0" w:rsidRPr="00206A5B">
        <w:rPr>
          <w:rFonts w:ascii="微軟正黑體" w:eastAsia="微軟正黑體" w:hAnsi="微軟正黑體" w:hint="eastAsia"/>
          <w:color w:val="454545"/>
          <w:szCs w:val="24"/>
          <w:shd w:val="clear" w:color="auto" w:fill="FFFFFF"/>
        </w:rPr>
        <w:t>諮詢表，紙本可至輔導室索取。</w:t>
      </w:r>
    </w:p>
    <w:p w14:paraId="764E2D37" w14:textId="219DC6AA" w:rsidR="004F5C82" w:rsidRDefault="004F5C82" w:rsidP="004F5C82">
      <w:pPr>
        <w:spacing w:line="48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一、初步篩</w:t>
      </w:r>
      <w:r w:rsidR="00CB51B7">
        <w:rPr>
          <w:rFonts w:ascii="微軟正黑體" w:eastAsia="微軟正黑體" w:hAnsi="微軟正黑體" w:hint="eastAsia"/>
          <w:szCs w:val="24"/>
        </w:rPr>
        <w:t>選學群、學類、區域、大學</w:t>
      </w:r>
    </w:p>
    <w:p w14:paraId="5A6C0E5C" w14:textId="2BC2A2C7" w:rsidR="00596F74" w:rsidRDefault="00C7152C" w:rsidP="004F5C82">
      <w:pPr>
        <w:spacing w:line="480" w:lineRule="exact"/>
        <w:rPr>
          <w:rFonts w:ascii="微軟正黑體" w:eastAsia="微軟正黑體" w:hAnsi="微軟正黑體"/>
          <w:szCs w:val="24"/>
        </w:rPr>
      </w:pPr>
      <w:r w:rsidRPr="00206A5B">
        <w:rPr>
          <w:rFonts w:ascii="微軟正黑體" w:eastAsia="微軟正黑體" w:hAnsi="微軟正黑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0FEA4" wp14:editId="7F707B11">
                <wp:simplePos x="0" y="0"/>
                <wp:positionH relativeFrom="margin">
                  <wp:posOffset>7604571</wp:posOffset>
                </wp:positionH>
                <wp:positionV relativeFrom="paragraph">
                  <wp:posOffset>17169</wp:posOffset>
                </wp:positionV>
                <wp:extent cx="1738058" cy="3067050"/>
                <wp:effectExtent l="0" t="0" r="14605" b="19050"/>
                <wp:wrapNone/>
                <wp:docPr id="127167893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058" cy="3067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E4A02" w14:textId="28AA5315" w:rsidR="000950CE" w:rsidRPr="00CB4986" w:rsidRDefault="000950CE" w:rsidP="00325A60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bookmarkStart w:id="0" w:name="_GoBack"/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畢業</w:t>
                            </w:r>
                            <w:r w:rsidRPr="00CB4986">
                              <w:rPr>
                                <w:rFonts w:ascii="微軟正黑體" w:eastAsia="微軟正黑體" w:hAnsi="微軟正黑體" w:hint="eastAsia"/>
                              </w:rPr>
                              <w:t>班級：</w:t>
                            </w:r>
                          </w:p>
                          <w:p w14:paraId="7F9A35F8" w14:textId="77777777" w:rsidR="000950CE" w:rsidRPr="00CB4986" w:rsidRDefault="000950CE" w:rsidP="00325A60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B4986">
                              <w:rPr>
                                <w:rFonts w:ascii="微軟正黑體" w:eastAsia="微軟正黑體" w:hAnsi="微軟正黑體" w:hint="eastAsia"/>
                              </w:rPr>
                              <w:t>姓名：</w:t>
                            </w:r>
                          </w:p>
                          <w:p w14:paraId="627A9FA6" w14:textId="77777777" w:rsidR="004F00BA" w:rsidRDefault="000950CE" w:rsidP="00325A60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B4986">
                              <w:rPr>
                                <w:rFonts w:ascii="微軟正黑體" w:eastAsia="微軟正黑體" w:hAnsi="微軟正黑體" w:hint="eastAsia"/>
                              </w:rPr>
                              <w:t>輔導室</w:t>
                            </w:r>
                            <w:r w:rsidR="00CB51B7">
                              <w:rPr>
                                <w:rFonts w:ascii="微軟正黑體" w:eastAsia="微軟正黑體" w:hAnsi="微軟正黑體" w:hint="eastAsia"/>
                              </w:rPr>
                              <w:t>分發入學</w:t>
                            </w:r>
                            <w:r w:rsidRPr="00CB4986">
                              <w:rPr>
                                <w:rFonts w:ascii="微軟正黑體" w:eastAsia="微軟正黑體" w:hAnsi="微軟正黑體" w:hint="eastAsia"/>
                              </w:rPr>
                              <w:t>選</w:t>
                            </w:r>
                            <w:r w:rsidR="00CB51B7">
                              <w:rPr>
                                <w:rFonts w:ascii="微軟正黑體" w:eastAsia="微軟正黑體" w:hAnsi="微軟正黑體" w:hint="eastAsia"/>
                              </w:rPr>
                              <w:t>填</w:t>
                            </w:r>
                          </w:p>
                          <w:p w14:paraId="5A15660D" w14:textId="1A5FA647" w:rsidR="000950CE" w:rsidRPr="00CB4986" w:rsidRDefault="00CB51B7" w:rsidP="00325A60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志願資訊</w:t>
                            </w:r>
                            <w:r w:rsidR="000950CE" w:rsidRPr="00CB4986">
                              <w:rPr>
                                <w:rFonts w:ascii="微軟正黑體" w:eastAsia="微軟正黑體" w:hAnsi="微軟正黑體" w:hint="eastAsia"/>
                              </w:rPr>
                              <w:t>：</w:t>
                            </w:r>
                          </w:p>
                          <w:p w14:paraId="6EB87B78" w14:textId="6EB1AC8A" w:rsidR="000950CE" w:rsidRPr="00CB4986" w:rsidRDefault="00534779" w:rsidP="00325A60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noProof/>
                              </w:rPr>
                              <w:drawing>
                                <wp:inline distT="0" distB="0" distL="0" distR="0" wp14:anchorId="31352491" wp14:editId="2ADA78F9">
                                  <wp:extent cx="1005142" cy="1005142"/>
                                  <wp:effectExtent l="0" t="0" r="5080" b="508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分發入學選填志願網頁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3010" cy="1033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0FEA4" id="矩形 1" o:spid="_x0000_s1026" style="position:absolute;margin-left:598.8pt;margin-top:1.35pt;width:136.85pt;height:24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" fillcolor="white [3201]" strokecolor="black [3213]" strokeweight="1pt">
                <v:textbox>
                  <w:txbxContent>
                    <w:p w14:paraId="7BEE4A02" w14:textId="28AA5315" w:rsidR="000950CE" w:rsidRPr="00CB4986" w:rsidRDefault="000950CE" w:rsidP="00325A60">
                      <w:pPr>
                        <w:rPr>
                          <w:rFonts w:ascii="微軟正黑體" w:eastAsia="微軟正黑體" w:hAnsi="微軟正黑體"/>
                        </w:rPr>
                      </w:pPr>
                      <w:bookmarkStart w:id="1" w:name="_GoBack"/>
                      <w:r>
                        <w:rPr>
                          <w:rFonts w:ascii="微軟正黑體" w:eastAsia="微軟正黑體" w:hAnsi="微軟正黑體" w:hint="eastAsia"/>
                        </w:rPr>
                        <w:t>畢業</w:t>
                      </w:r>
                      <w:r w:rsidRPr="00CB4986">
                        <w:rPr>
                          <w:rFonts w:ascii="微軟正黑體" w:eastAsia="微軟正黑體" w:hAnsi="微軟正黑體" w:hint="eastAsia"/>
                        </w:rPr>
                        <w:t>班級：</w:t>
                      </w:r>
                    </w:p>
                    <w:p w14:paraId="7F9A35F8" w14:textId="77777777" w:rsidR="000950CE" w:rsidRPr="00CB4986" w:rsidRDefault="000950CE" w:rsidP="00325A60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CB4986">
                        <w:rPr>
                          <w:rFonts w:ascii="微軟正黑體" w:eastAsia="微軟正黑體" w:hAnsi="微軟正黑體" w:hint="eastAsia"/>
                        </w:rPr>
                        <w:t>姓名：</w:t>
                      </w:r>
                    </w:p>
                    <w:p w14:paraId="627A9FA6" w14:textId="77777777" w:rsidR="004F00BA" w:rsidRDefault="000950CE" w:rsidP="00325A60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CB4986">
                        <w:rPr>
                          <w:rFonts w:ascii="微軟正黑體" w:eastAsia="微軟正黑體" w:hAnsi="微軟正黑體" w:hint="eastAsia"/>
                        </w:rPr>
                        <w:t>輔導室</w:t>
                      </w:r>
                      <w:r w:rsidR="00CB51B7">
                        <w:rPr>
                          <w:rFonts w:ascii="微軟正黑體" w:eastAsia="微軟正黑體" w:hAnsi="微軟正黑體" w:hint="eastAsia"/>
                        </w:rPr>
                        <w:t>分發入學</w:t>
                      </w:r>
                      <w:r w:rsidRPr="00CB4986">
                        <w:rPr>
                          <w:rFonts w:ascii="微軟正黑體" w:eastAsia="微軟正黑體" w:hAnsi="微軟正黑體" w:hint="eastAsia"/>
                        </w:rPr>
                        <w:t>選</w:t>
                      </w:r>
                      <w:r w:rsidR="00CB51B7">
                        <w:rPr>
                          <w:rFonts w:ascii="微軟正黑體" w:eastAsia="微軟正黑體" w:hAnsi="微軟正黑體" w:hint="eastAsia"/>
                        </w:rPr>
                        <w:t>填</w:t>
                      </w:r>
                    </w:p>
                    <w:p w14:paraId="5A15660D" w14:textId="1A5FA647" w:rsidR="000950CE" w:rsidRPr="00CB4986" w:rsidRDefault="00CB51B7" w:rsidP="00325A60">
                      <w:pPr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志願資訊</w:t>
                      </w:r>
                      <w:r w:rsidR="000950CE" w:rsidRPr="00CB4986">
                        <w:rPr>
                          <w:rFonts w:ascii="微軟正黑體" w:eastAsia="微軟正黑體" w:hAnsi="微軟正黑體" w:hint="eastAsia"/>
                        </w:rPr>
                        <w:t>：</w:t>
                      </w:r>
                    </w:p>
                    <w:p w14:paraId="6EB87B78" w14:textId="6EB1AC8A" w:rsidR="000950CE" w:rsidRPr="00CB4986" w:rsidRDefault="00534779" w:rsidP="00325A60">
                      <w:pPr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noProof/>
                        </w:rPr>
                        <w:drawing>
                          <wp:inline distT="0" distB="0" distL="0" distR="0" wp14:anchorId="31352491" wp14:editId="2ADA78F9">
                            <wp:extent cx="1005142" cy="1005142"/>
                            <wp:effectExtent l="0" t="0" r="5080" b="508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分發入學選填志願網頁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3010" cy="1033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="00A11006">
        <w:rPr>
          <w:rFonts w:ascii="微軟正黑體" w:eastAsia="微軟正黑體" w:hAnsi="微軟正黑體" w:hint="eastAsia"/>
          <w:szCs w:val="24"/>
        </w:rPr>
        <w:t>1</w:t>
      </w:r>
      <w:r w:rsidR="003A21B4" w:rsidRPr="007D5FCD">
        <w:rPr>
          <w:rFonts w:ascii="微軟正黑體" w:eastAsia="微軟正黑體" w:hAnsi="微軟正黑體" w:hint="eastAsia"/>
          <w:szCs w:val="24"/>
        </w:rPr>
        <w:t>.</w:t>
      </w:r>
      <w:r w:rsidR="00596F74">
        <w:rPr>
          <w:rFonts w:ascii="微軟正黑體" w:eastAsia="微軟正黑體" w:hAnsi="微軟正黑體" w:hint="eastAsia"/>
          <w:szCs w:val="24"/>
        </w:rPr>
        <w:t>目標學群(</w:t>
      </w:r>
      <w:r w:rsidR="003F4BF7">
        <w:rPr>
          <w:rFonts w:ascii="微軟正黑體" w:eastAsia="微軟正黑體" w:hAnsi="微軟正黑體" w:hint="eastAsia"/>
          <w:szCs w:val="24"/>
        </w:rPr>
        <w:t>圈</w:t>
      </w:r>
      <w:r w:rsidR="00596F74">
        <w:rPr>
          <w:rFonts w:ascii="微軟正黑體" w:eastAsia="微軟正黑體" w:hAnsi="微軟正黑體" w:hint="eastAsia"/>
          <w:szCs w:val="24"/>
        </w:rPr>
        <w:t>選</w:t>
      </w:r>
      <w:r w:rsidR="000E21B3">
        <w:rPr>
          <w:rFonts w:ascii="微軟正黑體" w:eastAsia="微軟正黑體" w:hAnsi="微軟正黑體" w:hint="eastAsia"/>
          <w:szCs w:val="24"/>
        </w:rPr>
        <w:t>1~3個</w:t>
      </w:r>
      <w:r w:rsidR="00596F74">
        <w:rPr>
          <w:rFonts w:ascii="微軟正黑體" w:eastAsia="微軟正黑體" w:hAnsi="微軟正黑體" w:hint="eastAsia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0"/>
        <w:gridCol w:w="1770"/>
        <w:gridCol w:w="1770"/>
        <w:gridCol w:w="1770"/>
        <w:gridCol w:w="1770"/>
        <w:gridCol w:w="1635"/>
      </w:tblGrid>
      <w:tr w:rsidR="00596F74" w14:paraId="677A3BB3" w14:textId="77777777" w:rsidTr="000E21B3">
        <w:tc>
          <w:tcPr>
            <w:tcW w:w="1770" w:type="dxa"/>
          </w:tcPr>
          <w:p w14:paraId="7E6FC339" w14:textId="77777777" w:rsidR="00596F74" w:rsidRDefault="00596F74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1.資訊</w:t>
            </w:r>
          </w:p>
        </w:tc>
        <w:tc>
          <w:tcPr>
            <w:tcW w:w="1770" w:type="dxa"/>
          </w:tcPr>
          <w:p w14:paraId="20A15FD0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4.醫藥衛生</w:t>
            </w:r>
          </w:p>
        </w:tc>
        <w:tc>
          <w:tcPr>
            <w:tcW w:w="1770" w:type="dxa"/>
          </w:tcPr>
          <w:p w14:paraId="69E57D03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7.地球環境</w:t>
            </w:r>
          </w:p>
        </w:tc>
        <w:tc>
          <w:tcPr>
            <w:tcW w:w="1770" w:type="dxa"/>
          </w:tcPr>
          <w:p w14:paraId="23F9BCC0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10.社會心理</w:t>
            </w:r>
          </w:p>
        </w:tc>
        <w:tc>
          <w:tcPr>
            <w:tcW w:w="1770" w:type="dxa"/>
          </w:tcPr>
          <w:p w14:paraId="3ECAD15D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13.文史哲</w:t>
            </w:r>
          </w:p>
        </w:tc>
        <w:tc>
          <w:tcPr>
            <w:tcW w:w="1635" w:type="dxa"/>
          </w:tcPr>
          <w:p w14:paraId="05CEBECC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16.管理</w:t>
            </w:r>
          </w:p>
        </w:tc>
      </w:tr>
      <w:tr w:rsidR="00596F74" w14:paraId="3E5B9F8D" w14:textId="77777777" w:rsidTr="000E21B3">
        <w:tc>
          <w:tcPr>
            <w:tcW w:w="1770" w:type="dxa"/>
          </w:tcPr>
          <w:p w14:paraId="57512694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2.工程</w:t>
            </w:r>
          </w:p>
        </w:tc>
        <w:tc>
          <w:tcPr>
            <w:tcW w:w="1770" w:type="dxa"/>
          </w:tcPr>
          <w:p w14:paraId="5F41F2D3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5.生命科學</w:t>
            </w:r>
          </w:p>
        </w:tc>
        <w:tc>
          <w:tcPr>
            <w:tcW w:w="1770" w:type="dxa"/>
          </w:tcPr>
          <w:p w14:paraId="000D7A8C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8.建築設計</w:t>
            </w:r>
          </w:p>
        </w:tc>
        <w:tc>
          <w:tcPr>
            <w:tcW w:w="1770" w:type="dxa"/>
          </w:tcPr>
          <w:p w14:paraId="202303EF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11.大眾傳播</w:t>
            </w:r>
          </w:p>
        </w:tc>
        <w:tc>
          <w:tcPr>
            <w:tcW w:w="1770" w:type="dxa"/>
          </w:tcPr>
          <w:p w14:paraId="7A5AAEB4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14.教育</w:t>
            </w:r>
          </w:p>
        </w:tc>
        <w:tc>
          <w:tcPr>
            <w:tcW w:w="1635" w:type="dxa"/>
          </w:tcPr>
          <w:p w14:paraId="03ED36CA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17.財經</w:t>
            </w:r>
          </w:p>
        </w:tc>
      </w:tr>
      <w:tr w:rsidR="00596F74" w14:paraId="681BCC88" w14:textId="77777777" w:rsidTr="000E21B3">
        <w:tc>
          <w:tcPr>
            <w:tcW w:w="1770" w:type="dxa"/>
          </w:tcPr>
          <w:p w14:paraId="5C04B897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3.數理化</w:t>
            </w:r>
          </w:p>
        </w:tc>
        <w:tc>
          <w:tcPr>
            <w:tcW w:w="1770" w:type="dxa"/>
          </w:tcPr>
          <w:p w14:paraId="3C2A66ED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6.生物資源</w:t>
            </w:r>
          </w:p>
        </w:tc>
        <w:tc>
          <w:tcPr>
            <w:tcW w:w="1770" w:type="dxa"/>
          </w:tcPr>
          <w:p w14:paraId="41BB656B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9.藝術</w:t>
            </w:r>
          </w:p>
        </w:tc>
        <w:tc>
          <w:tcPr>
            <w:tcW w:w="1770" w:type="dxa"/>
          </w:tcPr>
          <w:p w14:paraId="4D2E931C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12.外語</w:t>
            </w:r>
          </w:p>
        </w:tc>
        <w:tc>
          <w:tcPr>
            <w:tcW w:w="1770" w:type="dxa"/>
          </w:tcPr>
          <w:p w14:paraId="0ECE7FD4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15.法政</w:t>
            </w:r>
          </w:p>
        </w:tc>
        <w:tc>
          <w:tcPr>
            <w:tcW w:w="1635" w:type="dxa"/>
          </w:tcPr>
          <w:p w14:paraId="230A95A6" w14:textId="77777777" w:rsidR="00596F74" w:rsidRDefault="000E21B3" w:rsidP="00596F7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18.運動遊憩</w:t>
            </w:r>
          </w:p>
        </w:tc>
      </w:tr>
    </w:tbl>
    <w:p w14:paraId="553481BE" w14:textId="77777777" w:rsidR="00CB51B7" w:rsidRDefault="00CB51B7" w:rsidP="00596F74">
      <w:pPr>
        <w:spacing w:line="400" w:lineRule="exact"/>
        <w:rPr>
          <w:rFonts w:ascii="微軟正黑體" w:eastAsia="微軟正黑體" w:hAnsi="微軟正黑體"/>
          <w:szCs w:val="24"/>
        </w:rPr>
      </w:pPr>
    </w:p>
    <w:p w14:paraId="0D826556" w14:textId="0C4F6E71" w:rsidR="007452FF" w:rsidRDefault="004F5C82" w:rsidP="00596F74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2.</w:t>
      </w:r>
      <w:r w:rsidR="00B94783">
        <w:rPr>
          <w:rFonts w:ascii="微軟正黑體" w:eastAsia="微軟正黑體" w:hAnsi="微軟正黑體" w:hint="eastAsia"/>
          <w:szCs w:val="24"/>
        </w:rPr>
        <w:t>目標學類(</w:t>
      </w:r>
      <w:r w:rsidR="004129F6">
        <w:rPr>
          <w:rFonts w:ascii="微軟正黑體" w:eastAsia="微軟正黑體" w:hAnsi="微軟正黑體" w:hint="eastAsia"/>
          <w:szCs w:val="24"/>
        </w:rPr>
        <w:t>可</w:t>
      </w:r>
      <w:r w:rsidR="00C12428">
        <w:rPr>
          <w:rFonts w:ascii="微軟正黑體" w:eastAsia="微軟正黑體" w:hAnsi="微軟正黑體" w:hint="eastAsia"/>
          <w:szCs w:val="24"/>
        </w:rPr>
        <w:t>查詢大考中心-</w:t>
      </w:r>
      <w:r w:rsidR="00B94783" w:rsidRPr="00C12428">
        <w:rPr>
          <w:rFonts w:ascii="微軟正黑體" w:eastAsia="微軟正黑體" w:hAnsi="微軟正黑體" w:hint="eastAsia"/>
          <w:szCs w:val="24"/>
        </w:rPr>
        <w:t>學系探索量表</w:t>
      </w:r>
      <w:r w:rsidR="00B94783">
        <w:rPr>
          <w:rFonts w:ascii="微軟正黑體" w:eastAsia="微軟正黑體" w:hAnsi="微軟正黑體" w:hint="eastAsia"/>
          <w:szCs w:val="24"/>
        </w:rPr>
        <w:t>結果，選填1~3個)：</w:t>
      </w:r>
      <w:r w:rsidR="00B94783">
        <w:rPr>
          <w:rFonts w:ascii="微軟正黑體" w:eastAsia="微軟正黑體" w:hAnsi="微軟正黑體" w:hint="eastAsia"/>
          <w:szCs w:val="24"/>
          <w:u w:val="single"/>
        </w:rPr>
        <w:t xml:space="preserve">  </w:t>
      </w:r>
      <w:r w:rsidR="00C12428">
        <w:rPr>
          <w:rFonts w:ascii="微軟正黑體" w:eastAsia="微軟正黑體" w:hAnsi="微軟正黑體"/>
          <w:szCs w:val="24"/>
          <w:u w:val="single"/>
        </w:rPr>
        <w:t xml:space="preserve"> </w:t>
      </w:r>
      <w:r w:rsidR="00B94783">
        <w:rPr>
          <w:rFonts w:ascii="微軟正黑體" w:eastAsia="微軟正黑體" w:hAnsi="微軟正黑體" w:hint="eastAsia"/>
          <w:szCs w:val="24"/>
          <w:u w:val="single"/>
        </w:rPr>
        <w:t xml:space="preserve">                </w:t>
      </w:r>
      <w:r w:rsidR="00C12428">
        <w:rPr>
          <w:rFonts w:ascii="微軟正黑體" w:eastAsia="微軟正黑體" w:hAnsi="微軟正黑體"/>
          <w:szCs w:val="24"/>
          <w:u w:val="single"/>
        </w:rPr>
        <w:t xml:space="preserve">    </w:t>
      </w:r>
      <w:r w:rsidR="00B94783">
        <w:rPr>
          <w:rFonts w:ascii="微軟正黑體" w:eastAsia="微軟正黑體" w:hAnsi="微軟正黑體" w:hint="eastAsia"/>
          <w:szCs w:val="24"/>
          <w:u w:val="single"/>
        </w:rPr>
        <w:t xml:space="preserve">               </w:t>
      </w:r>
    </w:p>
    <w:p w14:paraId="06FD9E7E" w14:textId="77777777" w:rsidR="00CB51B7" w:rsidRDefault="00CB51B7" w:rsidP="00596F74">
      <w:pPr>
        <w:spacing w:line="400" w:lineRule="exact"/>
        <w:rPr>
          <w:rFonts w:ascii="微軟正黑體" w:eastAsia="微軟正黑體" w:hAnsi="微軟正黑體"/>
          <w:szCs w:val="24"/>
        </w:rPr>
      </w:pPr>
    </w:p>
    <w:p w14:paraId="40B42C19" w14:textId="0280D85D" w:rsidR="00CB51B7" w:rsidRDefault="004F5C82" w:rsidP="00596F74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3.</w:t>
      </w:r>
      <w:r w:rsidR="0099665D">
        <w:rPr>
          <w:rFonts w:ascii="微軟正黑體" w:eastAsia="微軟正黑體" w:hAnsi="微軟正黑體" w:hint="eastAsia"/>
          <w:szCs w:val="24"/>
        </w:rPr>
        <w:t>目標區域：</w:t>
      </w:r>
      <w:r w:rsidR="0099665D">
        <w:rPr>
          <w:rFonts w:ascii="微軟正黑體" w:eastAsia="微軟正黑體" w:hAnsi="微軟正黑體" w:hint="eastAsia"/>
          <w:szCs w:val="24"/>
        </w:rPr>
        <w:sym w:font="Wingdings" w:char="F0A8"/>
      </w:r>
      <w:r w:rsidR="0099665D">
        <w:rPr>
          <w:rFonts w:ascii="微軟正黑體" w:eastAsia="微軟正黑體" w:hAnsi="微軟正黑體" w:hint="eastAsia"/>
          <w:szCs w:val="24"/>
        </w:rPr>
        <w:t xml:space="preserve">北部  </w:t>
      </w:r>
      <w:r w:rsidR="0099665D">
        <w:rPr>
          <w:rFonts w:ascii="微軟正黑體" w:eastAsia="微軟正黑體" w:hAnsi="微軟正黑體" w:hint="eastAsia"/>
          <w:szCs w:val="24"/>
        </w:rPr>
        <w:sym w:font="Wingdings" w:char="F0A8"/>
      </w:r>
      <w:r w:rsidR="0099665D">
        <w:rPr>
          <w:rFonts w:ascii="微軟正黑體" w:eastAsia="微軟正黑體" w:hAnsi="微軟正黑體" w:hint="eastAsia"/>
          <w:szCs w:val="24"/>
        </w:rPr>
        <w:t xml:space="preserve">中部  </w:t>
      </w:r>
      <w:r w:rsidR="0099665D">
        <w:rPr>
          <w:rFonts w:ascii="微軟正黑體" w:eastAsia="微軟正黑體" w:hAnsi="微軟正黑體" w:hint="eastAsia"/>
          <w:szCs w:val="24"/>
        </w:rPr>
        <w:sym w:font="Wingdings" w:char="F0A8"/>
      </w:r>
      <w:r w:rsidR="0099665D">
        <w:rPr>
          <w:rFonts w:ascii="微軟正黑體" w:eastAsia="微軟正黑體" w:hAnsi="微軟正黑體" w:hint="eastAsia"/>
          <w:szCs w:val="24"/>
        </w:rPr>
        <w:t xml:space="preserve">南部  </w:t>
      </w:r>
      <w:r w:rsidR="0099665D">
        <w:rPr>
          <w:rFonts w:ascii="微軟正黑體" w:eastAsia="微軟正黑體" w:hAnsi="微軟正黑體" w:hint="eastAsia"/>
          <w:szCs w:val="24"/>
        </w:rPr>
        <w:sym w:font="Wingdings" w:char="F0A8"/>
      </w:r>
      <w:r w:rsidR="0099665D">
        <w:rPr>
          <w:rFonts w:ascii="微軟正黑體" w:eastAsia="微軟正黑體" w:hAnsi="微軟正黑體" w:hint="eastAsia"/>
          <w:szCs w:val="24"/>
        </w:rPr>
        <w:t xml:space="preserve">東部  </w:t>
      </w:r>
      <w:r w:rsidR="0099665D">
        <w:rPr>
          <w:rFonts w:ascii="微軟正黑體" w:eastAsia="微軟正黑體" w:hAnsi="微軟正黑體" w:hint="eastAsia"/>
          <w:szCs w:val="24"/>
        </w:rPr>
        <w:sym w:font="Wingdings" w:char="F0A8"/>
      </w:r>
      <w:r w:rsidR="0099665D">
        <w:rPr>
          <w:rFonts w:ascii="微軟正黑體" w:eastAsia="微軟正黑體" w:hAnsi="微軟正黑體" w:hint="eastAsia"/>
          <w:szCs w:val="24"/>
        </w:rPr>
        <w:t xml:space="preserve">公立  </w:t>
      </w:r>
      <w:r w:rsidR="0099665D">
        <w:rPr>
          <w:rFonts w:ascii="微軟正黑體" w:eastAsia="微軟正黑體" w:hAnsi="微軟正黑體" w:hint="eastAsia"/>
          <w:szCs w:val="24"/>
        </w:rPr>
        <w:sym w:font="Wingdings" w:char="F0A8"/>
      </w:r>
      <w:r w:rsidR="0099665D">
        <w:rPr>
          <w:rFonts w:ascii="微軟正黑體" w:eastAsia="微軟正黑體" w:hAnsi="微軟正黑體" w:hint="eastAsia"/>
          <w:szCs w:val="24"/>
        </w:rPr>
        <w:t>私立</w:t>
      </w:r>
    </w:p>
    <w:p w14:paraId="7A4B53C8" w14:textId="4AB5EF8F" w:rsidR="000E21B3" w:rsidRDefault="004F5C82" w:rsidP="00596F74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4.</w:t>
      </w:r>
      <w:r w:rsidR="000E21B3">
        <w:rPr>
          <w:rFonts w:ascii="微軟正黑體" w:eastAsia="微軟正黑體" w:hAnsi="微軟正黑體" w:hint="eastAsia"/>
          <w:szCs w:val="24"/>
        </w:rPr>
        <w:t>最想去的學校：</w:t>
      </w:r>
    </w:p>
    <w:p w14:paraId="36DA0DF4" w14:textId="3CDB1A7C" w:rsidR="00C713BA" w:rsidRDefault="00C713BA" w:rsidP="00596F74">
      <w:pPr>
        <w:spacing w:line="400" w:lineRule="exact"/>
        <w:rPr>
          <w:rFonts w:ascii="微軟正黑體" w:eastAsia="微軟正黑體" w:hAnsi="微軟正黑體"/>
          <w:szCs w:val="24"/>
        </w:rPr>
      </w:pPr>
    </w:p>
    <w:p w14:paraId="28B3388B" w14:textId="77777777" w:rsidR="00534779" w:rsidRDefault="00534779" w:rsidP="00596F74">
      <w:pPr>
        <w:spacing w:line="400" w:lineRule="exact"/>
        <w:rPr>
          <w:rFonts w:ascii="微軟正黑體" w:eastAsia="微軟正黑體" w:hAnsi="微軟正黑體"/>
          <w:szCs w:val="24"/>
        </w:rPr>
      </w:pPr>
    </w:p>
    <w:p w14:paraId="66560B80" w14:textId="7EB32546" w:rsidR="000E21B3" w:rsidRDefault="004F5C82" w:rsidP="004F5C82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 xml:space="preserve"> </w:t>
      </w:r>
      <w:r w:rsidR="000E21B3">
        <w:rPr>
          <w:rFonts w:ascii="微軟正黑體" w:eastAsia="微軟正黑體" w:hAnsi="微軟正黑體" w:hint="eastAsia"/>
          <w:szCs w:val="24"/>
        </w:rPr>
        <w:t>尚可接受的學校：</w:t>
      </w:r>
    </w:p>
    <w:p w14:paraId="0E0420BE" w14:textId="77777777" w:rsidR="00C713BA" w:rsidRDefault="00C713BA" w:rsidP="00C713BA">
      <w:pPr>
        <w:spacing w:line="400" w:lineRule="exact"/>
        <w:rPr>
          <w:rFonts w:ascii="微軟正黑體" w:eastAsia="微軟正黑體" w:hAnsi="微軟正黑體"/>
          <w:szCs w:val="24"/>
        </w:rPr>
      </w:pPr>
    </w:p>
    <w:p w14:paraId="09BF9E26" w14:textId="77777777" w:rsidR="00A2424C" w:rsidRDefault="00A2424C" w:rsidP="00C713BA">
      <w:pPr>
        <w:spacing w:line="400" w:lineRule="exact"/>
        <w:rPr>
          <w:rFonts w:ascii="微軟正黑體" w:eastAsia="微軟正黑體" w:hAnsi="微軟正黑體"/>
          <w:szCs w:val="24"/>
        </w:rPr>
      </w:pPr>
    </w:p>
    <w:p w14:paraId="0B444439" w14:textId="39A9DA2D" w:rsidR="00CB51B7" w:rsidRDefault="00CB51B7" w:rsidP="00C713BA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二、分析單科及考科組合</w:t>
      </w:r>
      <w:r w:rsidR="001C1CFE">
        <w:rPr>
          <w:rFonts w:ascii="微軟正黑體" w:eastAsia="微軟正黑體" w:hAnsi="微軟正黑體" w:hint="eastAsia"/>
          <w:szCs w:val="24"/>
        </w:rPr>
        <w:t>(我的英聽：</w:t>
      </w:r>
      <w:r w:rsidR="001C1CFE" w:rsidRPr="00A45817">
        <w:rPr>
          <w:rFonts w:ascii="微軟正黑體" w:eastAsia="微軟正黑體" w:hAnsi="微軟正黑體" w:hint="eastAsia"/>
          <w:szCs w:val="24"/>
          <w:u w:val="single"/>
        </w:rPr>
        <w:t xml:space="preserve">    </w:t>
      </w:r>
      <w:r w:rsidR="00A45817">
        <w:rPr>
          <w:rFonts w:ascii="微軟正黑體" w:eastAsia="微軟正黑體" w:hAnsi="微軟正黑體" w:hint="eastAsia"/>
          <w:szCs w:val="24"/>
          <w:u w:val="single"/>
        </w:rPr>
        <w:t xml:space="preserve"> </w:t>
      </w:r>
      <w:r w:rsidR="001C1CFE" w:rsidRPr="00A45817">
        <w:rPr>
          <w:rFonts w:ascii="微軟正黑體" w:eastAsia="微軟正黑體" w:hAnsi="微軟正黑體" w:hint="eastAsia"/>
          <w:szCs w:val="24"/>
          <w:u w:val="single"/>
        </w:rPr>
        <w:t xml:space="preserve">   </w:t>
      </w:r>
      <w:r w:rsidR="001C1CFE">
        <w:rPr>
          <w:rFonts w:ascii="微軟正黑體" w:eastAsia="微軟正黑體" w:hAnsi="微軟正黑體" w:hint="eastAsia"/>
          <w:szCs w:val="24"/>
        </w:rPr>
        <w:t>。</w:t>
      </w:r>
      <w:proofErr w:type="gramStart"/>
      <w:r w:rsidR="001C1CFE">
        <w:rPr>
          <w:rFonts w:ascii="微軟正黑體" w:eastAsia="微軟正黑體" w:hAnsi="微軟正黑體" w:hint="eastAsia"/>
          <w:szCs w:val="24"/>
        </w:rPr>
        <w:t>學測通過</w:t>
      </w:r>
      <w:proofErr w:type="gramEnd"/>
      <w:r w:rsidR="001C1CFE">
        <w:rPr>
          <w:rFonts w:ascii="微軟正黑體" w:eastAsia="微軟正黑體" w:hAnsi="微軟正黑體" w:hint="eastAsia"/>
          <w:szCs w:val="24"/>
        </w:rPr>
        <w:t>的五</w:t>
      </w:r>
      <w:proofErr w:type="gramStart"/>
      <w:r w:rsidR="001C1CFE">
        <w:rPr>
          <w:rFonts w:ascii="微軟正黑體" w:eastAsia="微軟正黑體" w:hAnsi="微軟正黑體" w:hint="eastAsia"/>
          <w:szCs w:val="24"/>
        </w:rPr>
        <w:t>標請用</w:t>
      </w:r>
      <w:proofErr w:type="gramEnd"/>
      <w:r w:rsidR="001C1CFE">
        <w:rPr>
          <w:rFonts w:ascii="微軟正黑體" w:eastAsia="微軟正黑體" w:hAnsi="微軟正黑體" w:hint="eastAsia"/>
          <w:szCs w:val="24"/>
        </w:rPr>
        <w:t>圈選，灰色底的格子，請填上自己的級分，未報考</w:t>
      </w:r>
      <w:proofErr w:type="gramStart"/>
      <w:r w:rsidR="001C1CFE">
        <w:rPr>
          <w:rFonts w:ascii="微軟正黑體" w:eastAsia="微軟正黑體" w:hAnsi="微軟正黑體" w:hint="eastAsia"/>
          <w:szCs w:val="24"/>
        </w:rPr>
        <w:t>該科請</w:t>
      </w:r>
      <w:proofErr w:type="gramEnd"/>
      <w:r w:rsidR="0048008F">
        <w:rPr>
          <w:rFonts w:ascii="微軟正黑體" w:eastAsia="微軟正黑體" w:hAnsi="微軟正黑體" w:hint="eastAsia"/>
          <w:szCs w:val="24"/>
        </w:rPr>
        <w:t>先</w:t>
      </w:r>
      <w:r w:rsidR="001C1CFE">
        <w:rPr>
          <w:rFonts w:ascii="微軟正黑體" w:eastAsia="微軟正黑體" w:hAnsi="微軟正黑體" w:hint="eastAsia"/>
          <w:szCs w:val="24"/>
        </w:rPr>
        <w:t>空著)</w:t>
      </w:r>
    </w:p>
    <w:tbl>
      <w:tblPr>
        <w:tblStyle w:val="a3"/>
        <w:tblW w:w="15879" w:type="dxa"/>
        <w:tblInd w:w="-289" w:type="dxa"/>
        <w:tblLook w:val="04A0" w:firstRow="1" w:lastRow="0" w:firstColumn="1" w:lastColumn="0" w:noHBand="0" w:noVBand="1"/>
      </w:tblPr>
      <w:tblGrid>
        <w:gridCol w:w="2410"/>
        <w:gridCol w:w="959"/>
        <w:gridCol w:w="963"/>
        <w:gridCol w:w="962"/>
        <w:gridCol w:w="964"/>
        <w:gridCol w:w="962"/>
        <w:gridCol w:w="964"/>
        <w:gridCol w:w="962"/>
        <w:gridCol w:w="961"/>
        <w:gridCol w:w="962"/>
        <w:gridCol w:w="962"/>
        <w:gridCol w:w="962"/>
        <w:gridCol w:w="962"/>
        <w:gridCol w:w="962"/>
        <w:gridCol w:w="962"/>
      </w:tblGrid>
      <w:tr w:rsidR="002462A2" w14:paraId="4D69928A" w14:textId="77777777" w:rsidTr="00C12428">
        <w:tc>
          <w:tcPr>
            <w:tcW w:w="2410" w:type="dxa"/>
            <w:vMerge w:val="restart"/>
            <w:vAlign w:val="center"/>
          </w:tcPr>
          <w:p w14:paraId="58AF89AB" w14:textId="00C62A5D" w:rsidR="002462A2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科目</w:t>
            </w:r>
          </w:p>
        </w:tc>
        <w:tc>
          <w:tcPr>
            <w:tcW w:w="5774" w:type="dxa"/>
            <w:gridSpan w:val="6"/>
            <w:vAlign w:val="center"/>
          </w:tcPr>
          <w:p w14:paraId="38D4C017" w14:textId="2A55EAEA" w:rsidR="002462A2" w:rsidRDefault="00C0235D" w:rsidP="001C1CF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115</w:t>
            </w:r>
            <w:proofErr w:type="gramStart"/>
            <w:r w:rsidR="002462A2">
              <w:rPr>
                <w:rFonts w:ascii="微軟正黑體" w:eastAsia="微軟正黑體" w:hAnsi="微軟正黑體" w:hint="eastAsia"/>
                <w:szCs w:val="24"/>
              </w:rPr>
              <w:t>學測考</w:t>
            </w:r>
            <w:proofErr w:type="gramEnd"/>
            <w:r w:rsidR="002462A2">
              <w:rPr>
                <w:rFonts w:ascii="微軟正黑體" w:eastAsia="微軟正黑體" w:hAnsi="微軟正黑體" w:hint="eastAsia"/>
                <w:szCs w:val="24"/>
              </w:rPr>
              <w:t>科</w:t>
            </w:r>
          </w:p>
        </w:tc>
        <w:tc>
          <w:tcPr>
            <w:tcW w:w="7695" w:type="dxa"/>
            <w:gridSpan w:val="8"/>
            <w:vAlign w:val="center"/>
          </w:tcPr>
          <w:p w14:paraId="01C0682F" w14:textId="5D679F4F" w:rsidR="002462A2" w:rsidRDefault="00770D7B" w:rsidP="001C1CF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115</w:t>
            </w:r>
            <w:r w:rsidR="002462A2">
              <w:rPr>
                <w:rFonts w:ascii="微軟正黑體" w:eastAsia="微軟正黑體" w:hAnsi="微軟正黑體" w:hint="eastAsia"/>
                <w:szCs w:val="24"/>
              </w:rPr>
              <w:t>分科考科</w:t>
            </w:r>
          </w:p>
        </w:tc>
      </w:tr>
      <w:tr w:rsidR="002462A2" w14:paraId="5FC7B7B4" w14:textId="77777777" w:rsidTr="00C12428">
        <w:tc>
          <w:tcPr>
            <w:tcW w:w="2410" w:type="dxa"/>
            <w:vMerge/>
          </w:tcPr>
          <w:p w14:paraId="66278C34" w14:textId="77777777" w:rsidR="002462A2" w:rsidRDefault="002462A2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163A9018" w14:textId="1C24AE20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國文</w:t>
            </w:r>
          </w:p>
        </w:tc>
        <w:tc>
          <w:tcPr>
            <w:tcW w:w="963" w:type="dxa"/>
            <w:vAlign w:val="center"/>
          </w:tcPr>
          <w:p w14:paraId="5FB69D18" w14:textId="2EECF295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英文</w:t>
            </w:r>
          </w:p>
        </w:tc>
        <w:tc>
          <w:tcPr>
            <w:tcW w:w="962" w:type="dxa"/>
            <w:vAlign w:val="center"/>
          </w:tcPr>
          <w:p w14:paraId="7BB57A48" w14:textId="63F38780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數A</w:t>
            </w:r>
          </w:p>
        </w:tc>
        <w:tc>
          <w:tcPr>
            <w:tcW w:w="964" w:type="dxa"/>
            <w:vAlign w:val="center"/>
          </w:tcPr>
          <w:p w14:paraId="7C2110D1" w14:textId="6B390CB4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數B</w:t>
            </w:r>
          </w:p>
        </w:tc>
        <w:tc>
          <w:tcPr>
            <w:tcW w:w="962" w:type="dxa"/>
            <w:vAlign w:val="center"/>
          </w:tcPr>
          <w:p w14:paraId="1B8F1B16" w14:textId="5075222B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社會</w:t>
            </w:r>
          </w:p>
        </w:tc>
        <w:tc>
          <w:tcPr>
            <w:tcW w:w="964" w:type="dxa"/>
            <w:vAlign w:val="center"/>
          </w:tcPr>
          <w:p w14:paraId="5C0EE9E4" w14:textId="6529293E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自然</w:t>
            </w:r>
          </w:p>
        </w:tc>
        <w:tc>
          <w:tcPr>
            <w:tcW w:w="962" w:type="dxa"/>
            <w:vAlign w:val="center"/>
          </w:tcPr>
          <w:p w14:paraId="432FB3EF" w14:textId="450DF407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數甲</w:t>
            </w:r>
            <w:proofErr w:type="gramEnd"/>
          </w:p>
        </w:tc>
        <w:tc>
          <w:tcPr>
            <w:tcW w:w="961" w:type="dxa"/>
            <w:vAlign w:val="center"/>
          </w:tcPr>
          <w:p w14:paraId="1816A514" w14:textId="3D66528E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數乙</w:t>
            </w:r>
            <w:proofErr w:type="gramEnd"/>
          </w:p>
        </w:tc>
        <w:tc>
          <w:tcPr>
            <w:tcW w:w="962" w:type="dxa"/>
            <w:vAlign w:val="center"/>
          </w:tcPr>
          <w:p w14:paraId="37C7AE28" w14:textId="7839D768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物理</w:t>
            </w:r>
          </w:p>
        </w:tc>
        <w:tc>
          <w:tcPr>
            <w:tcW w:w="962" w:type="dxa"/>
            <w:vAlign w:val="center"/>
          </w:tcPr>
          <w:p w14:paraId="02710FB9" w14:textId="0572EABB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化學</w:t>
            </w:r>
          </w:p>
        </w:tc>
        <w:tc>
          <w:tcPr>
            <w:tcW w:w="962" w:type="dxa"/>
            <w:vAlign w:val="center"/>
          </w:tcPr>
          <w:p w14:paraId="4674E1DB" w14:textId="671518F5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生物</w:t>
            </w:r>
          </w:p>
        </w:tc>
        <w:tc>
          <w:tcPr>
            <w:tcW w:w="962" w:type="dxa"/>
            <w:vAlign w:val="center"/>
          </w:tcPr>
          <w:p w14:paraId="0D096A80" w14:textId="2825BA01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歷史</w:t>
            </w:r>
          </w:p>
        </w:tc>
        <w:tc>
          <w:tcPr>
            <w:tcW w:w="962" w:type="dxa"/>
            <w:vAlign w:val="center"/>
          </w:tcPr>
          <w:p w14:paraId="3D47761C" w14:textId="48706D9C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地理</w:t>
            </w:r>
          </w:p>
        </w:tc>
        <w:tc>
          <w:tcPr>
            <w:tcW w:w="962" w:type="dxa"/>
            <w:vAlign w:val="center"/>
          </w:tcPr>
          <w:p w14:paraId="798AE031" w14:textId="0E345AB1" w:rsidR="002462A2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公民</w:t>
            </w:r>
          </w:p>
        </w:tc>
      </w:tr>
      <w:tr w:rsidR="003C74CF" w14:paraId="32EF8840" w14:textId="77777777" w:rsidTr="00C12428">
        <w:tc>
          <w:tcPr>
            <w:tcW w:w="2410" w:type="dxa"/>
            <w:vAlign w:val="center"/>
          </w:tcPr>
          <w:p w14:paraId="0BDF50A2" w14:textId="17585FE2" w:rsidR="00CB51B7" w:rsidRDefault="00CB51B7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頂標</w:t>
            </w:r>
          </w:p>
        </w:tc>
        <w:tc>
          <w:tcPr>
            <w:tcW w:w="959" w:type="dxa"/>
            <w:vAlign w:val="center"/>
          </w:tcPr>
          <w:p w14:paraId="1124FAF8" w14:textId="70912089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13</w:t>
            </w:r>
          </w:p>
        </w:tc>
        <w:tc>
          <w:tcPr>
            <w:tcW w:w="963" w:type="dxa"/>
            <w:vAlign w:val="center"/>
          </w:tcPr>
          <w:p w14:paraId="52BCC4B3" w14:textId="12DD6423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13</w:t>
            </w:r>
          </w:p>
        </w:tc>
        <w:tc>
          <w:tcPr>
            <w:tcW w:w="962" w:type="dxa"/>
            <w:vAlign w:val="center"/>
          </w:tcPr>
          <w:p w14:paraId="2ED2E13E" w14:textId="617B8D6D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12</w:t>
            </w:r>
          </w:p>
        </w:tc>
        <w:tc>
          <w:tcPr>
            <w:tcW w:w="964" w:type="dxa"/>
            <w:vAlign w:val="center"/>
          </w:tcPr>
          <w:p w14:paraId="6B17D5AC" w14:textId="5EE6B90C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</w:t>
            </w:r>
          </w:p>
        </w:tc>
        <w:tc>
          <w:tcPr>
            <w:tcW w:w="962" w:type="dxa"/>
            <w:vAlign w:val="center"/>
          </w:tcPr>
          <w:p w14:paraId="0C6D12A3" w14:textId="2E75AFA0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13</w:t>
            </w:r>
          </w:p>
        </w:tc>
        <w:tc>
          <w:tcPr>
            <w:tcW w:w="964" w:type="dxa"/>
            <w:vAlign w:val="center"/>
          </w:tcPr>
          <w:p w14:paraId="4F70A119" w14:textId="1BC07C68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13</w:t>
            </w:r>
          </w:p>
        </w:tc>
        <w:tc>
          <w:tcPr>
            <w:tcW w:w="962" w:type="dxa"/>
            <w:vAlign w:val="center"/>
          </w:tcPr>
          <w:p w14:paraId="2EE12A87" w14:textId="4123372C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44</w:t>
            </w:r>
          </w:p>
        </w:tc>
        <w:tc>
          <w:tcPr>
            <w:tcW w:w="961" w:type="dxa"/>
            <w:vAlign w:val="center"/>
          </w:tcPr>
          <w:p w14:paraId="0F294CD8" w14:textId="4BE95304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50</w:t>
            </w:r>
          </w:p>
        </w:tc>
        <w:tc>
          <w:tcPr>
            <w:tcW w:w="962" w:type="dxa"/>
            <w:vAlign w:val="center"/>
          </w:tcPr>
          <w:p w14:paraId="3E75BF1A" w14:textId="3D94C16F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49</w:t>
            </w:r>
          </w:p>
        </w:tc>
        <w:tc>
          <w:tcPr>
            <w:tcW w:w="962" w:type="dxa"/>
            <w:vAlign w:val="center"/>
          </w:tcPr>
          <w:p w14:paraId="463130F8" w14:textId="7ADA5569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50</w:t>
            </w:r>
          </w:p>
        </w:tc>
        <w:tc>
          <w:tcPr>
            <w:tcW w:w="962" w:type="dxa"/>
            <w:vAlign w:val="center"/>
          </w:tcPr>
          <w:p w14:paraId="683082D7" w14:textId="6E8160E2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54</w:t>
            </w:r>
          </w:p>
        </w:tc>
        <w:tc>
          <w:tcPr>
            <w:tcW w:w="962" w:type="dxa"/>
            <w:vAlign w:val="center"/>
          </w:tcPr>
          <w:p w14:paraId="28186FC3" w14:textId="01E55563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52</w:t>
            </w:r>
          </w:p>
        </w:tc>
        <w:tc>
          <w:tcPr>
            <w:tcW w:w="962" w:type="dxa"/>
            <w:vAlign w:val="center"/>
          </w:tcPr>
          <w:p w14:paraId="4C8456C5" w14:textId="5DDC0129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52</w:t>
            </w:r>
          </w:p>
        </w:tc>
        <w:tc>
          <w:tcPr>
            <w:tcW w:w="962" w:type="dxa"/>
            <w:vAlign w:val="center"/>
          </w:tcPr>
          <w:p w14:paraId="0C018F9F" w14:textId="14D3511D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50</w:t>
            </w:r>
          </w:p>
        </w:tc>
      </w:tr>
      <w:tr w:rsidR="003C74CF" w14:paraId="4FDCA69D" w14:textId="77777777" w:rsidTr="00C12428">
        <w:tc>
          <w:tcPr>
            <w:tcW w:w="2410" w:type="dxa"/>
            <w:vAlign w:val="center"/>
          </w:tcPr>
          <w:p w14:paraId="2A4ACFA6" w14:textId="2968DB15" w:rsidR="00CB51B7" w:rsidRDefault="00CB51B7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前標</w:t>
            </w:r>
          </w:p>
        </w:tc>
        <w:tc>
          <w:tcPr>
            <w:tcW w:w="959" w:type="dxa"/>
            <w:vAlign w:val="center"/>
          </w:tcPr>
          <w:p w14:paraId="130CE953" w14:textId="53EB9095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12</w:t>
            </w:r>
          </w:p>
        </w:tc>
        <w:tc>
          <w:tcPr>
            <w:tcW w:w="963" w:type="dxa"/>
            <w:vAlign w:val="center"/>
          </w:tcPr>
          <w:p w14:paraId="715FDCB5" w14:textId="79EA4EEF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</w:t>
            </w:r>
          </w:p>
        </w:tc>
        <w:tc>
          <w:tcPr>
            <w:tcW w:w="962" w:type="dxa"/>
            <w:vAlign w:val="center"/>
          </w:tcPr>
          <w:p w14:paraId="05A2F781" w14:textId="4089C2CE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10</w:t>
            </w:r>
          </w:p>
        </w:tc>
        <w:tc>
          <w:tcPr>
            <w:tcW w:w="964" w:type="dxa"/>
            <w:vAlign w:val="center"/>
          </w:tcPr>
          <w:p w14:paraId="57FDCB21" w14:textId="5455E098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9</w:t>
            </w:r>
          </w:p>
        </w:tc>
        <w:tc>
          <w:tcPr>
            <w:tcW w:w="962" w:type="dxa"/>
            <w:vAlign w:val="center"/>
          </w:tcPr>
          <w:p w14:paraId="3E66A4D4" w14:textId="5BEE29DE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12</w:t>
            </w:r>
          </w:p>
        </w:tc>
        <w:tc>
          <w:tcPr>
            <w:tcW w:w="964" w:type="dxa"/>
            <w:vAlign w:val="center"/>
          </w:tcPr>
          <w:p w14:paraId="02CE2BD1" w14:textId="11E62AE2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12</w:t>
            </w:r>
          </w:p>
        </w:tc>
        <w:tc>
          <w:tcPr>
            <w:tcW w:w="962" w:type="dxa"/>
            <w:vAlign w:val="center"/>
          </w:tcPr>
          <w:p w14:paraId="3A739963" w14:textId="7ED6C841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36</w:t>
            </w:r>
          </w:p>
        </w:tc>
        <w:tc>
          <w:tcPr>
            <w:tcW w:w="961" w:type="dxa"/>
            <w:vAlign w:val="center"/>
          </w:tcPr>
          <w:p w14:paraId="7FD04819" w14:textId="36D0F488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41</w:t>
            </w:r>
          </w:p>
        </w:tc>
        <w:tc>
          <w:tcPr>
            <w:tcW w:w="962" w:type="dxa"/>
            <w:vAlign w:val="center"/>
          </w:tcPr>
          <w:p w14:paraId="746AF5D1" w14:textId="01DE21E6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42</w:t>
            </w:r>
          </w:p>
        </w:tc>
        <w:tc>
          <w:tcPr>
            <w:tcW w:w="962" w:type="dxa"/>
            <w:vAlign w:val="center"/>
          </w:tcPr>
          <w:p w14:paraId="4665542D" w14:textId="46503728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43</w:t>
            </w:r>
          </w:p>
        </w:tc>
        <w:tc>
          <w:tcPr>
            <w:tcW w:w="962" w:type="dxa"/>
            <w:vAlign w:val="center"/>
          </w:tcPr>
          <w:p w14:paraId="385B28ED" w14:textId="57930790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49</w:t>
            </w:r>
          </w:p>
        </w:tc>
        <w:tc>
          <w:tcPr>
            <w:tcW w:w="962" w:type="dxa"/>
            <w:vAlign w:val="center"/>
          </w:tcPr>
          <w:p w14:paraId="1C3DD920" w14:textId="4478A961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48</w:t>
            </w:r>
          </w:p>
        </w:tc>
        <w:tc>
          <w:tcPr>
            <w:tcW w:w="962" w:type="dxa"/>
            <w:vAlign w:val="center"/>
          </w:tcPr>
          <w:p w14:paraId="0BBF6FFA" w14:textId="240E6100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47</w:t>
            </w:r>
          </w:p>
        </w:tc>
        <w:tc>
          <w:tcPr>
            <w:tcW w:w="962" w:type="dxa"/>
            <w:vAlign w:val="center"/>
          </w:tcPr>
          <w:p w14:paraId="4A378B02" w14:textId="47F14965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45</w:t>
            </w:r>
          </w:p>
        </w:tc>
      </w:tr>
      <w:tr w:rsidR="003C74CF" w14:paraId="6583E425" w14:textId="77777777" w:rsidTr="00C12428">
        <w:tc>
          <w:tcPr>
            <w:tcW w:w="2410" w:type="dxa"/>
            <w:vAlign w:val="center"/>
          </w:tcPr>
          <w:p w14:paraId="5EF0BB89" w14:textId="1306E7D3" w:rsidR="00CB51B7" w:rsidRDefault="00CB51B7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均標</w:t>
            </w:r>
            <w:proofErr w:type="gramEnd"/>
          </w:p>
        </w:tc>
        <w:tc>
          <w:tcPr>
            <w:tcW w:w="959" w:type="dxa"/>
            <w:vAlign w:val="center"/>
          </w:tcPr>
          <w:p w14:paraId="54576331" w14:textId="70D0D7E3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10</w:t>
            </w:r>
          </w:p>
        </w:tc>
        <w:tc>
          <w:tcPr>
            <w:tcW w:w="963" w:type="dxa"/>
            <w:vAlign w:val="center"/>
          </w:tcPr>
          <w:p w14:paraId="37852246" w14:textId="2CE32322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</w:t>
            </w:r>
          </w:p>
        </w:tc>
        <w:tc>
          <w:tcPr>
            <w:tcW w:w="962" w:type="dxa"/>
            <w:vAlign w:val="center"/>
          </w:tcPr>
          <w:p w14:paraId="0980983F" w14:textId="00032A23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</w:t>
            </w:r>
          </w:p>
        </w:tc>
        <w:tc>
          <w:tcPr>
            <w:tcW w:w="964" w:type="dxa"/>
            <w:vAlign w:val="center"/>
          </w:tcPr>
          <w:p w14:paraId="255D60EF" w14:textId="7D95FBE2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962" w:type="dxa"/>
            <w:vAlign w:val="center"/>
          </w:tcPr>
          <w:p w14:paraId="0A5C8592" w14:textId="6EA88C49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10</w:t>
            </w:r>
          </w:p>
        </w:tc>
        <w:tc>
          <w:tcPr>
            <w:tcW w:w="964" w:type="dxa"/>
            <w:vAlign w:val="center"/>
          </w:tcPr>
          <w:p w14:paraId="1A7CF63A" w14:textId="4607DBBF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9</w:t>
            </w:r>
          </w:p>
        </w:tc>
        <w:tc>
          <w:tcPr>
            <w:tcW w:w="962" w:type="dxa"/>
            <w:vAlign w:val="center"/>
          </w:tcPr>
          <w:p w14:paraId="46FECDC9" w14:textId="33E747BE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25</w:t>
            </w:r>
          </w:p>
        </w:tc>
        <w:tc>
          <w:tcPr>
            <w:tcW w:w="961" w:type="dxa"/>
            <w:vAlign w:val="center"/>
          </w:tcPr>
          <w:p w14:paraId="38297322" w14:textId="3C836390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25</w:t>
            </w:r>
          </w:p>
        </w:tc>
        <w:tc>
          <w:tcPr>
            <w:tcW w:w="962" w:type="dxa"/>
            <w:vAlign w:val="center"/>
          </w:tcPr>
          <w:p w14:paraId="2932B466" w14:textId="0E6EE292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31</w:t>
            </w:r>
          </w:p>
        </w:tc>
        <w:tc>
          <w:tcPr>
            <w:tcW w:w="962" w:type="dxa"/>
            <w:vAlign w:val="center"/>
          </w:tcPr>
          <w:p w14:paraId="193F66C1" w14:textId="31BF6A86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32</w:t>
            </w:r>
          </w:p>
        </w:tc>
        <w:tc>
          <w:tcPr>
            <w:tcW w:w="962" w:type="dxa"/>
            <w:vAlign w:val="center"/>
          </w:tcPr>
          <w:p w14:paraId="3055A858" w14:textId="1EC86DB3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38</w:t>
            </w:r>
          </w:p>
        </w:tc>
        <w:tc>
          <w:tcPr>
            <w:tcW w:w="962" w:type="dxa"/>
            <w:vAlign w:val="center"/>
          </w:tcPr>
          <w:p w14:paraId="61281494" w14:textId="708777D8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41</w:t>
            </w:r>
          </w:p>
        </w:tc>
        <w:tc>
          <w:tcPr>
            <w:tcW w:w="962" w:type="dxa"/>
            <w:vAlign w:val="center"/>
          </w:tcPr>
          <w:p w14:paraId="59AA5F16" w14:textId="1FE16B37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40</w:t>
            </w:r>
          </w:p>
        </w:tc>
        <w:tc>
          <w:tcPr>
            <w:tcW w:w="962" w:type="dxa"/>
            <w:vAlign w:val="center"/>
          </w:tcPr>
          <w:p w14:paraId="780EA95A" w14:textId="30F71C7F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37</w:t>
            </w:r>
          </w:p>
        </w:tc>
      </w:tr>
      <w:tr w:rsidR="003C74CF" w14:paraId="04862BD1" w14:textId="77777777" w:rsidTr="00C12428">
        <w:tc>
          <w:tcPr>
            <w:tcW w:w="2410" w:type="dxa"/>
            <w:vAlign w:val="center"/>
          </w:tcPr>
          <w:p w14:paraId="0FD4426D" w14:textId="7ACDD024" w:rsidR="00CB51B7" w:rsidRDefault="00CB51B7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後標</w:t>
            </w:r>
          </w:p>
        </w:tc>
        <w:tc>
          <w:tcPr>
            <w:tcW w:w="959" w:type="dxa"/>
            <w:vAlign w:val="center"/>
          </w:tcPr>
          <w:p w14:paraId="5D05010D" w14:textId="16F714A8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9</w:t>
            </w:r>
          </w:p>
        </w:tc>
        <w:tc>
          <w:tcPr>
            <w:tcW w:w="963" w:type="dxa"/>
            <w:vAlign w:val="center"/>
          </w:tcPr>
          <w:p w14:paraId="24062511" w14:textId="20C79004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962" w:type="dxa"/>
            <w:vAlign w:val="center"/>
          </w:tcPr>
          <w:p w14:paraId="1AC8D2BF" w14:textId="14743744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964" w:type="dxa"/>
            <w:vAlign w:val="center"/>
          </w:tcPr>
          <w:p w14:paraId="2549AD80" w14:textId="7DED170B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962" w:type="dxa"/>
            <w:vAlign w:val="center"/>
          </w:tcPr>
          <w:p w14:paraId="1691BF40" w14:textId="531AAEE6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</w:t>
            </w:r>
          </w:p>
        </w:tc>
        <w:tc>
          <w:tcPr>
            <w:tcW w:w="964" w:type="dxa"/>
            <w:vAlign w:val="center"/>
          </w:tcPr>
          <w:p w14:paraId="7062B31E" w14:textId="3685F858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962" w:type="dxa"/>
            <w:vAlign w:val="center"/>
          </w:tcPr>
          <w:p w14:paraId="157E80EF" w14:textId="11143EDA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15</w:t>
            </w:r>
          </w:p>
        </w:tc>
        <w:tc>
          <w:tcPr>
            <w:tcW w:w="961" w:type="dxa"/>
            <w:vAlign w:val="center"/>
          </w:tcPr>
          <w:p w14:paraId="31250E31" w14:textId="72A420C9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13</w:t>
            </w:r>
          </w:p>
        </w:tc>
        <w:tc>
          <w:tcPr>
            <w:tcW w:w="962" w:type="dxa"/>
            <w:vAlign w:val="center"/>
          </w:tcPr>
          <w:p w14:paraId="759E3E92" w14:textId="67B47995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20</w:t>
            </w:r>
          </w:p>
        </w:tc>
        <w:tc>
          <w:tcPr>
            <w:tcW w:w="962" w:type="dxa"/>
            <w:vAlign w:val="center"/>
          </w:tcPr>
          <w:p w14:paraId="52D35FE6" w14:textId="4E50E300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23</w:t>
            </w:r>
          </w:p>
        </w:tc>
        <w:tc>
          <w:tcPr>
            <w:tcW w:w="962" w:type="dxa"/>
            <w:vAlign w:val="center"/>
          </w:tcPr>
          <w:p w14:paraId="1212D3F3" w14:textId="4E2D9E6A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27</w:t>
            </w:r>
          </w:p>
        </w:tc>
        <w:tc>
          <w:tcPr>
            <w:tcW w:w="962" w:type="dxa"/>
            <w:vAlign w:val="center"/>
          </w:tcPr>
          <w:p w14:paraId="7759B923" w14:textId="5ADBE3AE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33</w:t>
            </w:r>
          </w:p>
        </w:tc>
        <w:tc>
          <w:tcPr>
            <w:tcW w:w="962" w:type="dxa"/>
            <w:vAlign w:val="center"/>
          </w:tcPr>
          <w:p w14:paraId="482065D5" w14:textId="58E8CE3D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32</w:t>
            </w:r>
          </w:p>
        </w:tc>
        <w:tc>
          <w:tcPr>
            <w:tcW w:w="962" w:type="dxa"/>
            <w:vAlign w:val="center"/>
          </w:tcPr>
          <w:p w14:paraId="1DEF686F" w14:textId="72D8EFCA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29</w:t>
            </w:r>
          </w:p>
        </w:tc>
      </w:tr>
      <w:tr w:rsidR="003C74CF" w14:paraId="5EF739AE" w14:textId="77777777" w:rsidTr="00C12428">
        <w:tc>
          <w:tcPr>
            <w:tcW w:w="2410" w:type="dxa"/>
            <w:vAlign w:val="center"/>
          </w:tcPr>
          <w:p w14:paraId="2A4B9AF6" w14:textId="13E0CC7D" w:rsidR="00CB51B7" w:rsidRDefault="00CB51B7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底標</w:t>
            </w:r>
          </w:p>
        </w:tc>
        <w:tc>
          <w:tcPr>
            <w:tcW w:w="959" w:type="dxa"/>
            <w:vAlign w:val="center"/>
          </w:tcPr>
          <w:p w14:paraId="3184A563" w14:textId="1FE027CE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963" w:type="dxa"/>
            <w:vAlign w:val="center"/>
          </w:tcPr>
          <w:p w14:paraId="48C98E85" w14:textId="22ECB9EE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962" w:type="dxa"/>
            <w:vAlign w:val="center"/>
          </w:tcPr>
          <w:p w14:paraId="776D700F" w14:textId="4978E82C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3C70F74B" w14:textId="3887723F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962" w:type="dxa"/>
            <w:vAlign w:val="center"/>
          </w:tcPr>
          <w:p w14:paraId="54CBDE39" w14:textId="41B49A6D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964" w:type="dxa"/>
            <w:vAlign w:val="center"/>
          </w:tcPr>
          <w:p w14:paraId="2C1912B7" w14:textId="4C950629" w:rsidR="00CB51B7" w:rsidRDefault="002462A2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962" w:type="dxa"/>
            <w:vAlign w:val="center"/>
          </w:tcPr>
          <w:p w14:paraId="58EFC06F" w14:textId="55E9AD81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10</w:t>
            </w:r>
          </w:p>
        </w:tc>
        <w:tc>
          <w:tcPr>
            <w:tcW w:w="961" w:type="dxa"/>
            <w:vAlign w:val="center"/>
          </w:tcPr>
          <w:p w14:paraId="00B646E2" w14:textId="1D8ABC87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</w:t>
            </w:r>
          </w:p>
        </w:tc>
        <w:tc>
          <w:tcPr>
            <w:tcW w:w="962" w:type="dxa"/>
            <w:vAlign w:val="center"/>
          </w:tcPr>
          <w:p w14:paraId="6BC9F66F" w14:textId="222DA491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15</w:t>
            </w:r>
          </w:p>
        </w:tc>
        <w:tc>
          <w:tcPr>
            <w:tcW w:w="962" w:type="dxa"/>
            <w:vAlign w:val="center"/>
          </w:tcPr>
          <w:p w14:paraId="3DFFF238" w14:textId="67E24864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17</w:t>
            </w:r>
          </w:p>
        </w:tc>
        <w:tc>
          <w:tcPr>
            <w:tcW w:w="962" w:type="dxa"/>
            <w:vAlign w:val="center"/>
          </w:tcPr>
          <w:p w14:paraId="1EFC10F5" w14:textId="2879928F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21</w:t>
            </w:r>
          </w:p>
        </w:tc>
        <w:tc>
          <w:tcPr>
            <w:tcW w:w="962" w:type="dxa"/>
            <w:vAlign w:val="center"/>
          </w:tcPr>
          <w:p w14:paraId="47234CD6" w14:textId="493E3CA9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27</w:t>
            </w:r>
          </w:p>
        </w:tc>
        <w:tc>
          <w:tcPr>
            <w:tcW w:w="962" w:type="dxa"/>
            <w:vAlign w:val="center"/>
          </w:tcPr>
          <w:p w14:paraId="304792AC" w14:textId="1B2161AF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25</w:t>
            </w:r>
          </w:p>
        </w:tc>
        <w:tc>
          <w:tcPr>
            <w:tcW w:w="962" w:type="dxa"/>
            <w:vAlign w:val="center"/>
          </w:tcPr>
          <w:p w14:paraId="44D29DA9" w14:textId="08AFA8F9" w:rsidR="00CB51B7" w:rsidRDefault="00AC6E3C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23</w:t>
            </w:r>
          </w:p>
        </w:tc>
      </w:tr>
      <w:tr w:rsidR="003C74CF" w14:paraId="3596CDCC" w14:textId="77777777" w:rsidTr="00C12428">
        <w:tc>
          <w:tcPr>
            <w:tcW w:w="2410" w:type="dxa"/>
            <w:vAlign w:val="center"/>
          </w:tcPr>
          <w:p w14:paraId="5AA50CAE" w14:textId="76198105" w:rsidR="001C1CFE" w:rsidRPr="0048008F" w:rsidRDefault="0048008F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48008F">
              <w:rPr>
                <w:rFonts w:ascii="微軟正黑體" w:eastAsia="微軟正黑體" w:hAnsi="微軟正黑體" w:hint="eastAsia"/>
                <w:szCs w:val="24"/>
              </w:rPr>
              <w:sym w:font="Wingdings 2" w:char="F06A"/>
            </w:r>
            <w:r w:rsidR="001C1CFE" w:rsidRPr="0048008F">
              <w:rPr>
                <w:rFonts w:ascii="微軟正黑體" w:eastAsia="微軟正黑體" w:hAnsi="微軟正黑體" w:hint="eastAsia"/>
                <w:szCs w:val="24"/>
              </w:rPr>
              <w:t>我的</w:t>
            </w:r>
            <w:proofErr w:type="gramStart"/>
            <w:r w:rsidR="003C74CF" w:rsidRPr="0048008F">
              <w:rPr>
                <w:rFonts w:ascii="微軟正黑體" w:eastAsia="微軟正黑體" w:hAnsi="微軟正黑體" w:hint="eastAsia"/>
                <w:szCs w:val="24"/>
              </w:rPr>
              <w:t>學測級</w:t>
            </w:r>
            <w:proofErr w:type="gramEnd"/>
            <w:r w:rsidR="003C74CF" w:rsidRPr="0048008F">
              <w:rPr>
                <w:rFonts w:ascii="微軟正黑體" w:eastAsia="微軟正黑體" w:hAnsi="微軟正黑體" w:hint="eastAsia"/>
                <w:szCs w:val="24"/>
              </w:rPr>
              <w:t>分</w:t>
            </w:r>
          </w:p>
          <w:p w14:paraId="4D6CA785" w14:textId="58374027" w:rsidR="003C74CF" w:rsidRPr="001C1CFE" w:rsidRDefault="001C1CFE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C1CFE">
              <w:rPr>
                <w:rFonts w:ascii="微軟正黑體" w:eastAsia="微軟正黑體" w:hAnsi="微軟正黑體" w:hint="eastAsia"/>
                <w:sz w:val="20"/>
                <w:szCs w:val="20"/>
              </w:rPr>
              <w:t>(15級分制)</w:t>
            </w:r>
          </w:p>
        </w:tc>
        <w:tc>
          <w:tcPr>
            <w:tcW w:w="959" w:type="dxa"/>
            <w:shd w:val="clear" w:color="auto" w:fill="D0CECE" w:themeFill="background2" w:themeFillShade="E6"/>
            <w:vAlign w:val="center"/>
          </w:tcPr>
          <w:p w14:paraId="5C6374F4" w14:textId="77777777" w:rsidR="003C74CF" w:rsidRDefault="003C74CF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3" w:type="dxa"/>
            <w:shd w:val="clear" w:color="auto" w:fill="D0CECE" w:themeFill="background2" w:themeFillShade="E6"/>
            <w:vAlign w:val="center"/>
          </w:tcPr>
          <w:p w14:paraId="2372D2D5" w14:textId="77777777" w:rsidR="003C74CF" w:rsidRDefault="003C74CF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6E8A9419" w14:textId="2CA3D017" w:rsidR="003C74CF" w:rsidRDefault="003C74CF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4" w:type="dxa"/>
            <w:shd w:val="clear" w:color="auto" w:fill="D0CECE" w:themeFill="background2" w:themeFillShade="E6"/>
            <w:vAlign w:val="center"/>
          </w:tcPr>
          <w:p w14:paraId="19D11591" w14:textId="77777777" w:rsidR="003C74CF" w:rsidRDefault="003C74CF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55606CA8" w14:textId="0A73DC24" w:rsidR="003C74CF" w:rsidRDefault="003C74CF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4" w:type="dxa"/>
            <w:shd w:val="clear" w:color="auto" w:fill="D0CECE" w:themeFill="background2" w:themeFillShade="E6"/>
            <w:vAlign w:val="center"/>
          </w:tcPr>
          <w:p w14:paraId="2E21FCEB" w14:textId="77777777" w:rsidR="003C74CF" w:rsidRDefault="003C74CF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695" w:type="dxa"/>
            <w:gridSpan w:val="8"/>
            <w:tcBorders>
              <w:tr2bl w:val="single" w:sz="4" w:space="0" w:color="auto"/>
            </w:tcBorders>
            <w:vAlign w:val="center"/>
          </w:tcPr>
          <w:p w14:paraId="708B9317" w14:textId="1C66C861" w:rsidR="003C74CF" w:rsidRDefault="003C74CF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C74CF" w14:paraId="3FA2F616" w14:textId="77777777" w:rsidTr="00C12428">
        <w:tc>
          <w:tcPr>
            <w:tcW w:w="2410" w:type="dxa"/>
            <w:vAlign w:val="center"/>
          </w:tcPr>
          <w:p w14:paraId="5A80EB75" w14:textId="4B778BDC" w:rsidR="00CB51B7" w:rsidRDefault="0048008F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sym w:font="Wingdings 2" w:char="F06B"/>
            </w:r>
            <w:r w:rsidR="002462A2">
              <w:rPr>
                <w:rFonts w:ascii="微軟正黑體" w:eastAsia="微軟正黑體" w:hAnsi="微軟正黑體" w:hint="eastAsia"/>
                <w:szCs w:val="24"/>
              </w:rPr>
              <w:t>我的</w:t>
            </w:r>
            <w:r w:rsidR="00CB51B7">
              <w:rPr>
                <w:rFonts w:ascii="微軟正黑體" w:eastAsia="微軟正黑體" w:hAnsi="微軟正黑體" w:hint="eastAsia"/>
                <w:szCs w:val="24"/>
              </w:rPr>
              <w:t>級分</w:t>
            </w:r>
          </w:p>
          <w:p w14:paraId="7561C912" w14:textId="7740300B" w:rsidR="00CB51B7" w:rsidRPr="00A45817" w:rsidRDefault="00CB51B7" w:rsidP="002462A2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5817">
              <w:rPr>
                <w:rFonts w:ascii="微軟正黑體" w:eastAsia="微軟正黑體" w:hAnsi="微軟正黑體" w:hint="eastAsia"/>
                <w:sz w:val="20"/>
                <w:szCs w:val="20"/>
              </w:rPr>
              <w:t>(60級分制)</w:t>
            </w:r>
          </w:p>
        </w:tc>
        <w:tc>
          <w:tcPr>
            <w:tcW w:w="959" w:type="dxa"/>
            <w:shd w:val="clear" w:color="auto" w:fill="D0CECE" w:themeFill="background2" w:themeFillShade="E6"/>
            <w:vAlign w:val="center"/>
          </w:tcPr>
          <w:p w14:paraId="436BC00F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3" w:type="dxa"/>
            <w:shd w:val="clear" w:color="auto" w:fill="D0CECE" w:themeFill="background2" w:themeFillShade="E6"/>
            <w:vAlign w:val="center"/>
          </w:tcPr>
          <w:p w14:paraId="17B3D77E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695EC0A8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4" w:type="dxa"/>
            <w:shd w:val="clear" w:color="auto" w:fill="D0CECE" w:themeFill="background2" w:themeFillShade="E6"/>
            <w:vAlign w:val="center"/>
          </w:tcPr>
          <w:p w14:paraId="7311DC99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0F48C52F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4" w:type="dxa"/>
            <w:shd w:val="clear" w:color="auto" w:fill="D0CECE" w:themeFill="background2" w:themeFillShade="E6"/>
            <w:vAlign w:val="center"/>
          </w:tcPr>
          <w:p w14:paraId="75C14941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132430C3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1" w:type="dxa"/>
            <w:shd w:val="clear" w:color="auto" w:fill="D0CECE" w:themeFill="background2" w:themeFillShade="E6"/>
            <w:vAlign w:val="center"/>
          </w:tcPr>
          <w:p w14:paraId="6E6F5CEA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414C6010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2A0E24C0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7BA4928B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7396D28F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7C189FB9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57B46C13" w14:textId="77777777" w:rsidR="00CB51B7" w:rsidRDefault="00CB51B7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C74CF" w14:paraId="0C4DF319" w14:textId="77777777" w:rsidTr="00C12428">
        <w:tc>
          <w:tcPr>
            <w:tcW w:w="2410" w:type="dxa"/>
          </w:tcPr>
          <w:p w14:paraId="32B95A78" w14:textId="443D5841" w:rsidR="00CB51B7" w:rsidRDefault="0048008F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sym w:font="Wingdings 2" w:char="F06C"/>
            </w:r>
            <w:r w:rsidR="002462A2">
              <w:rPr>
                <w:rFonts w:ascii="微軟正黑體" w:eastAsia="微軟正黑體" w:hAnsi="微軟正黑體" w:hint="eastAsia"/>
                <w:szCs w:val="24"/>
              </w:rPr>
              <w:t>累</w:t>
            </w:r>
            <w:r w:rsidR="00534779">
              <w:rPr>
                <w:rFonts w:ascii="微軟正黑體" w:eastAsia="微軟正黑體" w:hAnsi="微軟正黑體" w:hint="eastAsia"/>
                <w:szCs w:val="24"/>
              </w:rPr>
              <w:t>計</w:t>
            </w:r>
            <w:r w:rsidR="003C74CF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2462A2">
              <w:rPr>
                <w:rFonts w:ascii="微軟正黑體" w:eastAsia="微軟正黑體" w:hAnsi="微軟正黑體" w:hint="eastAsia"/>
                <w:szCs w:val="24"/>
              </w:rPr>
              <w:t>競爭</w:t>
            </w:r>
            <w:r w:rsidR="003C74CF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="002462A2">
              <w:rPr>
                <w:rFonts w:ascii="微軟正黑體" w:eastAsia="微軟正黑體" w:hAnsi="微軟正黑體" w:hint="eastAsia"/>
                <w:szCs w:val="24"/>
              </w:rPr>
              <w:t>人數</w:t>
            </w:r>
          </w:p>
          <w:p w14:paraId="69C77405" w14:textId="0FDEA8C1" w:rsidR="002462A2" w:rsidRPr="003C74CF" w:rsidRDefault="002462A2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C74CF">
              <w:rPr>
                <w:rFonts w:ascii="微軟正黑體" w:eastAsia="微軟正黑體" w:hAnsi="微軟正黑體" w:hint="eastAsia"/>
                <w:sz w:val="20"/>
                <w:szCs w:val="20"/>
              </w:rPr>
              <w:t>高分往低分累計</w:t>
            </w:r>
          </w:p>
        </w:tc>
        <w:tc>
          <w:tcPr>
            <w:tcW w:w="959" w:type="dxa"/>
          </w:tcPr>
          <w:p w14:paraId="23BACF57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3" w:type="dxa"/>
          </w:tcPr>
          <w:p w14:paraId="50B1092E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32BA1BFA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4" w:type="dxa"/>
          </w:tcPr>
          <w:p w14:paraId="28D01FBC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535E47F0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4" w:type="dxa"/>
          </w:tcPr>
          <w:p w14:paraId="62FA9774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4291321B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1" w:type="dxa"/>
          </w:tcPr>
          <w:p w14:paraId="573BFE0A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338DA35F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5BC12FE7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1D579A32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44C32B82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0E68EEAD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6A990B28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C74CF" w14:paraId="48112FBF" w14:textId="77777777" w:rsidTr="00C12428">
        <w:tc>
          <w:tcPr>
            <w:tcW w:w="2410" w:type="dxa"/>
            <w:vAlign w:val="center"/>
          </w:tcPr>
          <w:p w14:paraId="5097D1C1" w14:textId="4EAFF85F" w:rsidR="00CB51B7" w:rsidRPr="00A45817" w:rsidRDefault="0048008F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45817">
              <w:rPr>
                <w:rFonts w:ascii="微軟正黑體" w:eastAsia="微軟正黑體" w:hAnsi="微軟正黑體" w:hint="eastAsia"/>
                <w:szCs w:val="24"/>
              </w:rPr>
              <w:sym w:font="Wingdings 2" w:char="F06D"/>
            </w:r>
            <w:r w:rsidR="002462A2" w:rsidRPr="00A45817">
              <w:rPr>
                <w:rFonts w:ascii="微軟正黑體" w:eastAsia="微軟正黑體" w:hAnsi="微軟正黑體" w:hint="eastAsia"/>
                <w:szCs w:val="24"/>
              </w:rPr>
              <w:t>累計</w:t>
            </w:r>
            <w:r w:rsidR="003C74CF" w:rsidRPr="00A45817">
              <w:rPr>
                <w:rFonts w:ascii="微軟正黑體" w:eastAsia="微軟正黑體" w:hAnsi="微軟正黑體" w:hint="eastAsia"/>
                <w:szCs w:val="24"/>
              </w:rPr>
              <w:t>(競爭)</w:t>
            </w:r>
            <w:r w:rsidR="002462A2" w:rsidRPr="00A45817">
              <w:rPr>
                <w:rFonts w:ascii="微軟正黑體" w:eastAsia="微軟正黑體" w:hAnsi="微軟正黑體" w:hint="eastAsia"/>
                <w:szCs w:val="24"/>
              </w:rPr>
              <w:t>百分比</w:t>
            </w:r>
          </w:p>
          <w:p w14:paraId="2573B956" w14:textId="6B56BC2B" w:rsidR="003C74CF" w:rsidRDefault="003C74CF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C74CF">
              <w:rPr>
                <w:rFonts w:ascii="微軟正黑體" w:eastAsia="微軟正黑體" w:hAnsi="微軟正黑體" w:hint="eastAsia"/>
                <w:sz w:val="20"/>
                <w:szCs w:val="20"/>
              </w:rPr>
              <w:t>高分往低分累計</w:t>
            </w:r>
          </w:p>
        </w:tc>
        <w:tc>
          <w:tcPr>
            <w:tcW w:w="959" w:type="dxa"/>
          </w:tcPr>
          <w:p w14:paraId="6399D502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3" w:type="dxa"/>
          </w:tcPr>
          <w:p w14:paraId="1F8D937B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155FA2CA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4" w:type="dxa"/>
          </w:tcPr>
          <w:p w14:paraId="10F4CF57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1AC2F9AD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4" w:type="dxa"/>
          </w:tcPr>
          <w:p w14:paraId="44F116BF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7002805D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1" w:type="dxa"/>
          </w:tcPr>
          <w:p w14:paraId="2B036DF7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3D9E7213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028B1879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2D369E11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235AD04A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6DF576C1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</w:tcPr>
          <w:p w14:paraId="7CD9BC13" w14:textId="77777777" w:rsidR="00CB51B7" w:rsidRDefault="00CB51B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EA5D66" w14:paraId="6D0207C3" w14:textId="77777777" w:rsidTr="00C12428">
        <w:tc>
          <w:tcPr>
            <w:tcW w:w="2410" w:type="dxa"/>
            <w:vAlign w:val="center"/>
          </w:tcPr>
          <w:p w14:paraId="670B662F" w14:textId="24A5EE57" w:rsidR="00EA5D66" w:rsidRPr="00A45817" w:rsidRDefault="0048008F" w:rsidP="003C74C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45817">
              <w:rPr>
                <w:rFonts w:ascii="微軟正黑體" w:eastAsia="微軟正黑體" w:hAnsi="微軟正黑體" w:hint="eastAsia"/>
                <w:szCs w:val="24"/>
              </w:rPr>
              <w:sym w:font="Wingdings" w:char="F085"/>
            </w:r>
            <w:r w:rsidR="00EA5D66" w:rsidRPr="00A45817">
              <w:rPr>
                <w:rFonts w:ascii="微軟正黑體" w:eastAsia="微軟正黑體" w:hAnsi="微軟正黑體" w:hint="eastAsia"/>
                <w:szCs w:val="24"/>
              </w:rPr>
              <w:t>轉換成114年的對應級分</w:t>
            </w:r>
            <w:r w:rsidR="00C12428">
              <w:rPr>
                <w:rFonts w:ascii="微軟正黑體" w:eastAsia="微軟正黑體" w:hAnsi="微軟正黑體" w:hint="eastAsia"/>
                <w:szCs w:val="24"/>
              </w:rPr>
              <w:t>(60級分制)</w:t>
            </w:r>
          </w:p>
        </w:tc>
        <w:tc>
          <w:tcPr>
            <w:tcW w:w="959" w:type="dxa"/>
            <w:shd w:val="clear" w:color="auto" w:fill="D0CECE" w:themeFill="background2" w:themeFillShade="E6"/>
            <w:vAlign w:val="center"/>
          </w:tcPr>
          <w:p w14:paraId="3B5C1036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3" w:type="dxa"/>
            <w:shd w:val="clear" w:color="auto" w:fill="D0CECE" w:themeFill="background2" w:themeFillShade="E6"/>
            <w:vAlign w:val="center"/>
          </w:tcPr>
          <w:p w14:paraId="55E6BA1D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0F7EC3DA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4" w:type="dxa"/>
            <w:shd w:val="clear" w:color="auto" w:fill="D0CECE" w:themeFill="background2" w:themeFillShade="E6"/>
            <w:vAlign w:val="center"/>
          </w:tcPr>
          <w:p w14:paraId="0D2C4975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770AB703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4" w:type="dxa"/>
            <w:shd w:val="clear" w:color="auto" w:fill="D0CECE" w:themeFill="background2" w:themeFillShade="E6"/>
            <w:vAlign w:val="center"/>
          </w:tcPr>
          <w:p w14:paraId="711BE00E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556F5D90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1" w:type="dxa"/>
            <w:shd w:val="clear" w:color="auto" w:fill="D0CECE" w:themeFill="background2" w:themeFillShade="E6"/>
            <w:vAlign w:val="center"/>
          </w:tcPr>
          <w:p w14:paraId="2C654D7B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455A3E4D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3214E8EA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673823C9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6FC1BA7F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761C8A3A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962" w:type="dxa"/>
            <w:shd w:val="clear" w:color="auto" w:fill="D0CECE" w:themeFill="background2" w:themeFillShade="E6"/>
            <w:vAlign w:val="center"/>
          </w:tcPr>
          <w:p w14:paraId="3FEFC915" w14:textId="77777777" w:rsidR="00EA5D66" w:rsidRDefault="00EA5D66" w:rsidP="00770D7B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2D1411EB" w14:textId="2907119D" w:rsidR="001C1CFE" w:rsidRDefault="0048008F" w:rsidP="00C713BA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sym w:font="Wingdings 2" w:char="F06A"/>
      </w:r>
      <w:r>
        <w:rPr>
          <w:rFonts w:ascii="微軟正黑體" w:eastAsia="微軟正黑體" w:hAnsi="微軟正黑體" w:hint="eastAsia"/>
          <w:szCs w:val="24"/>
        </w:rPr>
        <w:t>~</w:t>
      </w:r>
      <w:r>
        <w:rPr>
          <w:rFonts w:ascii="微軟正黑體" w:eastAsia="微軟正黑體" w:hAnsi="微軟正黑體"/>
          <w:szCs w:val="24"/>
        </w:rPr>
        <w:sym w:font="Wingdings 2" w:char="F06B"/>
      </w:r>
      <w:r>
        <w:rPr>
          <w:rFonts w:ascii="微軟正黑體" w:eastAsia="微軟正黑體" w:hAnsi="微軟正黑體" w:hint="eastAsia"/>
          <w:szCs w:val="24"/>
        </w:rPr>
        <w:t>的資料，請至大考中心網頁查詢個人成績</w:t>
      </w:r>
      <w:r w:rsidR="00443E22">
        <w:rPr>
          <w:rFonts w:ascii="微軟正黑體" w:eastAsia="微軟正黑體" w:hAnsi="微軟正黑體" w:hint="eastAsia"/>
          <w:szCs w:val="24"/>
        </w:rPr>
        <w:t>。</w:t>
      </w:r>
      <w:r>
        <w:rPr>
          <w:rFonts w:ascii="微軟正黑體" w:eastAsia="微軟正黑體" w:hAnsi="微軟正黑體" w:hint="eastAsia"/>
          <w:szCs w:val="24"/>
        </w:rPr>
        <w:sym w:font="Wingdings 2" w:char="F06C"/>
      </w:r>
      <w:r>
        <w:rPr>
          <w:rFonts w:ascii="微軟正黑體" w:eastAsia="微軟正黑體" w:hAnsi="微軟正黑體" w:hint="eastAsia"/>
          <w:szCs w:val="24"/>
        </w:rPr>
        <w:t>~</w:t>
      </w:r>
      <w:r>
        <w:rPr>
          <w:rFonts w:ascii="微軟正黑體" w:eastAsia="微軟正黑體" w:hAnsi="微軟正黑體" w:hint="eastAsia"/>
          <w:szCs w:val="24"/>
        </w:rPr>
        <w:sym w:font="Wingdings 2" w:char="F06D"/>
      </w:r>
      <w:r>
        <w:rPr>
          <w:rFonts w:ascii="微軟正黑體" w:eastAsia="微軟正黑體" w:hAnsi="微軟正黑體" w:hint="eastAsia"/>
          <w:szCs w:val="24"/>
        </w:rPr>
        <w:t>的資料，請參考輔導室分發入學選填志願</w:t>
      </w:r>
      <w:r w:rsidR="00657442">
        <w:rPr>
          <w:rFonts w:ascii="微軟正黑體" w:eastAsia="微軟正黑體" w:hAnsi="微軟正黑體" w:hint="eastAsia"/>
          <w:szCs w:val="24"/>
        </w:rPr>
        <w:t>的</w:t>
      </w:r>
      <w:r>
        <w:rPr>
          <w:rFonts w:ascii="微軟正黑體" w:eastAsia="微軟正黑體" w:hAnsi="微軟正黑體" w:hint="eastAsia"/>
          <w:szCs w:val="24"/>
        </w:rPr>
        <w:t>網頁資料</w:t>
      </w:r>
      <w:r w:rsidR="00821ED7">
        <w:rPr>
          <w:rFonts w:ascii="微軟正黑體" w:eastAsia="微軟正黑體" w:hAnsi="微軟正黑體" w:hint="eastAsia"/>
          <w:szCs w:val="24"/>
        </w:rPr>
        <w:t>，若不知如何填寫，可以</w:t>
      </w:r>
      <w:r w:rsidR="00443E22">
        <w:rPr>
          <w:rFonts w:ascii="微軟正黑體" w:eastAsia="微軟正黑體" w:hAnsi="微軟正黑體" w:hint="eastAsia"/>
          <w:szCs w:val="24"/>
        </w:rPr>
        <w:t>先空著。</w:t>
      </w:r>
    </w:p>
    <w:p w14:paraId="620EFD31" w14:textId="10F00581" w:rsidR="00446360" w:rsidRDefault="0048008F" w:rsidP="00C713BA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sym w:font="Wingdings" w:char="F085"/>
      </w:r>
      <w:r>
        <w:rPr>
          <w:rFonts w:ascii="微軟正黑體" w:eastAsia="微軟正黑體" w:hAnsi="微軟正黑體" w:hint="eastAsia"/>
          <w:szCs w:val="24"/>
        </w:rPr>
        <w:t>的資料，</w:t>
      </w:r>
      <w:r w:rsidR="000946BD">
        <w:rPr>
          <w:rFonts w:ascii="微軟正黑體" w:eastAsia="微軟正黑體" w:hAnsi="微軟正黑體" w:hint="eastAsia"/>
          <w:szCs w:val="24"/>
        </w:rPr>
        <w:t>請</w:t>
      </w:r>
      <w:r>
        <w:rPr>
          <w:rFonts w:ascii="微軟正黑體" w:eastAsia="微軟正黑體" w:hAnsi="微軟正黑體" w:hint="eastAsia"/>
          <w:szCs w:val="24"/>
        </w:rPr>
        <w:t>參考落點分析網站所提供的轉換級分</w:t>
      </w:r>
      <w:r w:rsidR="00C657F3">
        <w:rPr>
          <w:rFonts w:ascii="微軟正黑體" w:eastAsia="微軟正黑體" w:hAnsi="微軟正黑體" w:hint="eastAsia"/>
          <w:szCs w:val="24"/>
        </w:rPr>
        <w:t>填入</w:t>
      </w:r>
      <w:r w:rsidR="00443E22">
        <w:rPr>
          <w:rFonts w:ascii="微軟正黑體" w:eastAsia="微軟正黑體" w:hAnsi="微軟正黑體" w:hint="eastAsia"/>
          <w:szCs w:val="24"/>
        </w:rPr>
        <w:t>。</w:t>
      </w:r>
    </w:p>
    <w:p w14:paraId="16B606D8" w14:textId="603159F1" w:rsidR="0048008F" w:rsidRDefault="0048008F" w:rsidP="00C713BA">
      <w:pPr>
        <w:spacing w:line="400" w:lineRule="exact"/>
        <w:rPr>
          <w:rFonts w:ascii="微軟正黑體" w:eastAsia="微軟正黑體" w:hAnsi="微軟正黑體"/>
          <w:szCs w:val="24"/>
        </w:rPr>
      </w:pPr>
    </w:p>
    <w:p w14:paraId="60546BB5" w14:textId="3A2D6CB3" w:rsidR="0048008F" w:rsidRDefault="0048008F" w:rsidP="00C713BA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三、選填志願</w:t>
      </w:r>
      <w:r w:rsidR="00821ED7">
        <w:rPr>
          <w:rFonts w:ascii="微軟正黑體" w:eastAsia="微軟正黑體" w:hAnsi="微軟正黑體" w:hint="eastAsia"/>
          <w:szCs w:val="24"/>
        </w:rPr>
        <w:t>提醒事項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835"/>
        <w:gridCol w:w="6379"/>
        <w:gridCol w:w="2977"/>
      </w:tblGrid>
      <w:tr w:rsidR="00821ED7" w14:paraId="22ACB9C7" w14:textId="77777777" w:rsidTr="00443E22">
        <w:tc>
          <w:tcPr>
            <w:tcW w:w="704" w:type="dxa"/>
          </w:tcPr>
          <w:p w14:paraId="5DB1928E" w14:textId="4BF38872" w:rsidR="00821ED7" w:rsidRDefault="00821ED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編號</w:t>
            </w:r>
          </w:p>
        </w:tc>
        <w:tc>
          <w:tcPr>
            <w:tcW w:w="2268" w:type="dxa"/>
          </w:tcPr>
          <w:p w14:paraId="00502BCE" w14:textId="13D5048F" w:rsidR="00821ED7" w:rsidRDefault="00821ED7" w:rsidP="007B10B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日期</w:t>
            </w:r>
          </w:p>
        </w:tc>
        <w:tc>
          <w:tcPr>
            <w:tcW w:w="2835" w:type="dxa"/>
          </w:tcPr>
          <w:p w14:paraId="1EAD25A0" w14:textId="0229D878" w:rsidR="00821ED7" w:rsidRDefault="00821ED7" w:rsidP="007B10B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工作事項</w:t>
            </w:r>
          </w:p>
        </w:tc>
        <w:tc>
          <w:tcPr>
            <w:tcW w:w="6379" w:type="dxa"/>
          </w:tcPr>
          <w:p w14:paraId="73892FE8" w14:textId="088150E6" w:rsidR="00821ED7" w:rsidRDefault="00821ED7" w:rsidP="007B10B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工作說明</w:t>
            </w:r>
          </w:p>
        </w:tc>
        <w:tc>
          <w:tcPr>
            <w:tcW w:w="2977" w:type="dxa"/>
          </w:tcPr>
          <w:p w14:paraId="70FFDC20" w14:textId="16ADE0D4" w:rsidR="00821ED7" w:rsidRDefault="00821ED7" w:rsidP="007B10B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="00C657F3">
              <w:rPr>
                <w:rFonts w:ascii="微軟正黑體" w:eastAsia="微軟正黑體" w:hAnsi="微軟正黑體" w:hint="eastAsia"/>
                <w:szCs w:val="24"/>
              </w:rPr>
              <w:t>網站</w:t>
            </w:r>
            <w:r w:rsidR="007B10B2">
              <w:rPr>
                <w:rFonts w:ascii="微軟正黑體" w:eastAsia="微軟正黑體" w:hAnsi="微軟正黑體" w:hint="eastAsia"/>
                <w:szCs w:val="24"/>
              </w:rPr>
              <w:t>/資源</w:t>
            </w:r>
          </w:p>
        </w:tc>
      </w:tr>
      <w:tr w:rsidR="00821ED7" w14:paraId="1DB302E0" w14:textId="77777777" w:rsidTr="00443E22">
        <w:tc>
          <w:tcPr>
            <w:tcW w:w="704" w:type="dxa"/>
            <w:vAlign w:val="center"/>
          </w:tcPr>
          <w:p w14:paraId="575FCE66" w14:textId="4FA947AA" w:rsidR="00821ED7" w:rsidRDefault="00821ED7" w:rsidP="003F1C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</w:p>
        </w:tc>
        <w:tc>
          <w:tcPr>
            <w:tcW w:w="2268" w:type="dxa"/>
          </w:tcPr>
          <w:p w14:paraId="117E075C" w14:textId="5F0C1F86" w:rsidR="00821ED7" w:rsidRDefault="00936133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8/3</w:t>
            </w:r>
            <w:r w:rsidR="00821ED7">
              <w:rPr>
                <w:rFonts w:ascii="微軟正黑體" w:eastAsia="微軟正黑體" w:hAnsi="微軟正黑體" w:hint="eastAsia"/>
                <w:szCs w:val="24"/>
              </w:rPr>
              <w:t>(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="00821ED7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  <w:tc>
          <w:tcPr>
            <w:tcW w:w="2835" w:type="dxa"/>
          </w:tcPr>
          <w:p w14:paraId="70041EE6" w14:textId="77777777" w:rsidR="00A45817" w:rsidRDefault="00821ED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="00A45817">
              <w:rPr>
                <w:rFonts w:ascii="微軟正黑體" w:eastAsia="微軟正黑體" w:hAnsi="微軟正黑體" w:hint="eastAsia"/>
                <w:szCs w:val="24"/>
              </w:rPr>
              <w:t>9:00</w:t>
            </w:r>
            <w:r>
              <w:rPr>
                <w:rFonts w:ascii="微軟正黑體" w:eastAsia="微軟正黑體" w:hAnsi="微軟正黑體" w:hint="eastAsia"/>
                <w:szCs w:val="24"/>
              </w:rPr>
              <w:t>公布成績</w:t>
            </w:r>
          </w:p>
          <w:p w14:paraId="2AED01E8" w14:textId="2A665F5A" w:rsidR="00821ED7" w:rsidRPr="00821ED7" w:rsidRDefault="00A45817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2.12:00公布</w:t>
            </w:r>
            <w:r w:rsidR="00821ED7">
              <w:rPr>
                <w:rFonts w:ascii="微軟正黑體" w:eastAsia="微軟正黑體" w:hAnsi="微軟正黑體" w:hint="eastAsia"/>
                <w:szCs w:val="24"/>
              </w:rPr>
              <w:t>統計資料</w:t>
            </w:r>
          </w:p>
        </w:tc>
        <w:tc>
          <w:tcPr>
            <w:tcW w:w="6379" w:type="dxa"/>
          </w:tcPr>
          <w:p w14:paraId="616EDE92" w14:textId="346DEA76" w:rsidR="00821ED7" w:rsidRDefault="007B10B2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分科成績寄至考生之通訊地址，也可以上網查詢個人成績</w:t>
            </w:r>
          </w:p>
        </w:tc>
        <w:tc>
          <w:tcPr>
            <w:tcW w:w="2977" w:type="dxa"/>
          </w:tcPr>
          <w:p w14:paraId="755D7734" w14:textId="3EF059A7" w:rsidR="00821ED7" w:rsidRDefault="00C657F3" w:rsidP="00C713BA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大學入學考試中心</w:t>
            </w:r>
          </w:p>
        </w:tc>
      </w:tr>
      <w:tr w:rsidR="00C657F3" w14:paraId="2BD67A5B" w14:textId="77777777" w:rsidTr="00443E22">
        <w:tc>
          <w:tcPr>
            <w:tcW w:w="704" w:type="dxa"/>
            <w:vAlign w:val="center"/>
          </w:tcPr>
          <w:p w14:paraId="7781FDF3" w14:textId="452D2AEF" w:rsidR="00C657F3" w:rsidRDefault="00C657F3" w:rsidP="00C657F3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2268" w:type="dxa"/>
          </w:tcPr>
          <w:p w14:paraId="01189839" w14:textId="77777777" w:rsidR="00C657F3" w:rsidRPr="00746A3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746A33">
              <w:rPr>
                <w:rFonts w:ascii="微軟正黑體" w:eastAsia="微軟正黑體" w:hAnsi="微軟正黑體" w:hint="eastAsia"/>
                <w:szCs w:val="24"/>
              </w:rPr>
              <w:t>8/3(</w:t>
            </w:r>
            <w:proofErr w:type="gramStart"/>
            <w:r w:rsidRPr="00746A33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Pr="00746A33">
              <w:rPr>
                <w:rFonts w:ascii="微軟正黑體" w:eastAsia="微軟正黑體" w:hAnsi="微軟正黑體" w:hint="eastAsia"/>
                <w:szCs w:val="24"/>
              </w:rPr>
              <w:t>)9:00起~</w:t>
            </w:r>
          </w:p>
          <w:p w14:paraId="50F8446B" w14:textId="279480AD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746A33">
              <w:rPr>
                <w:rFonts w:ascii="微軟正黑體" w:eastAsia="微軟正黑體" w:hAnsi="微軟正黑體" w:hint="eastAsia"/>
                <w:szCs w:val="24"/>
              </w:rPr>
              <w:t xml:space="preserve">  8/8(六)12:00止</w:t>
            </w:r>
          </w:p>
        </w:tc>
        <w:tc>
          <w:tcPr>
            <w:tcW w:w="2835" w:type="dxa"/>
          </w:tcPr>
          <w:p w14:paraId="5F65A180" w14:textId="071928A5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繳交登記費</w:t>
            </w:r>
          </w:p>
        </w:tc>
        <w:tc>
          <w:tcPr>
            <w:tcW w:w="6379" w:type="dxa"/>
          </w:tcPr>
          <w:p w14:paraId="6B38FEF8" w14:textId="2AE403D7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1.繳費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期間，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考分會網站開放繳費及登記進度查詢系統</w:t>
            </w:r>
          </w:p>
          <w:p w14:paraId="58F1832A" w14:textId="6C2D2F01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繳完費</w:t>
            </w:r>
            <w:proofErr w:type="gramEnd"/>
            <w:r w:rsidR="00746A33">
              <w:rPr>
                <w:rFonts w:ascii="微軟正黑體" w:eastAsia="微軟正黑體" w:hAnsi="微軟正黑體" w:hint="eastAsia"/>
                <w:szCs w:val="24"/>
              </w:rPr>
              <w:t>，</w:t>
            </w:r>
            <w:r>
              <w:rPr>
                <w:rFonts w:ascii="微軟正黑體" w:eastAsia="微軟正黑體" w:hAnsi="微軟正黑體" w:hint="eastAsia"/>
                <w:szCs w:val="24"/>
              </w:rPr>
              <w:t>才能</w:t>
            </w:r>
            <w:r w:rsidR="00A2424C">
              <w:rPr>
                <w:rFonts w:ascii="微軟正黑體" w:eastAsia="微軟正黑體" w:hAnsi="微軟正黑體" w:hint="eastAsia"/>
                <w:szCs w:val="24"/>
              </w:rPr>
              <w:t>開始</w:t>
            </w:r>
            <w:r>
              <w:rPr>
                <w:rFonts w:ascii="微軟正黑體" w:eastAsia="微軟正黑體" w:hAnsi="微軟正黑體" w:hint="eastAsia"/>
                <w:szCs w:val="24"/>
              </w:rPr>
              <w:t>網路登記志願</w:t>
            </w:r>
          </w:p>
        </w:tc>
        <w:tc>
          <w:tcPr>
            <w:tcW w:w="2977" w:type="dxa"/>
          </w:tcPr>
          <w:p w14:paraId="4441D007" w14:textId="4C165896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考試入學分發委員會網站(簡稱考分會)</w:t>
            </w:r>
          </w:p>
        </w:tc>
      </w:tr>
      <w:tr w:rsidR="00C657F3" w14:paraId="482A0000" w14:textId="77777777" w:rsidTr="00443E22">
        <w:tc>
          <w:tcPr>
            <w:tcW w:w="704" w:type="dxa"/>
            <w:vAlign w:val="center"/>
          </w:tcPr>
          <w:p w14:paraId="5E20B86B" w14:textId="70D4EBFD" w:rsidR="00C657F3" w:rsidRDefault="00C657F3" w:rsidP="00C657F3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2268" w:type="dxa"/>
          </w:tcPr>
          <w:p w14:paraId="585A1555" w14:textId="77777777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8/4(二)</w:t>
            </w:r>
          </w:p>
          <w:p w14:paraId="284FC607" w14:textId="0D132CC3" w:rsidR="00C657F3" w:rsidRDefault="00A45817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下午2</w:t>
            </w:r>
            <w:r w:rsidR="00C657F3">
              <w:rPr>
                <w:rFonts w:ascii="微軟正黑體" w:eastAsia="微軟正黑體" w:hAnsi="微軟正黑體" w:hint="eastAsia"/>
                <w:szCs w:val="24"/>
              </w:rPr>
              <w:t>:00~</w:t>
            </w: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="00C657F3">
              <w:rPr>
                <w:rFonts w:ascii="微軟正黑體" w:eastAsia="微軟正黑體" w:hAnsi="微軟正黑體" w:hint="eastAsia"/>
                <w:szCs w:val="24"/>
              </w:rPr>
              <w:t>:00</w:t>
            </w:r>
          </w:p>
        </w:tc>
        <w:tc>
          <w:tcPr>
            <w:tcW w:w="2835" w:type="dxa"/>
          </w:tcPr>
          <w:p w14:paraId="176CB643" w14:textId="4AFEEA76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輔導室辦理分發入學志願選填講座(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線上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  <w:tc>
          <w:tcPr>
            <w:tcW w:w="6379" w:type="dxa"/>
          </w:tcPr>
          <w:p w14:paraId="3075981F" w14:textId="4D75ACA7" w:rsidR="00C657F3" w:rsidRDefault="00A45817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下午2</w:t>
            </w:r>
            <w:r w:rsidR="00C657F3">
              <w:rPr>
                <w:rFonts w:ascii="微軟正黑體" w:eastAsia="微軟正黑體" w:hAnsi="微軟正黑體" w:hint="eastAsia"/>
                <w:szCs w:val="24"/>
              </w:rPr>
              <w:t>:00~</w:t>
            </w: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="00C657F3">
              <w:rPr>
                <w:rFonts w:ascii="微軟正黑體" w:eastAsia="微軟正黑體" w:hAnsi="微軟正黑體" w:hint="eastAsia"/>
                <w:szCs w:val="24"/>
              </w:rPr>
              <w:t>:30線上報到、輔導室說明提醒事項</w:t>
            </w:r>
          </w:p>
          <w:p w14:paraId="4098F943" w14:textId="3907AD3F" w:rsidR="00C657F3" w:rsidRDefault="00A45817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下午2</w:t>
            </w:r>
            <w:r w:rsidR="00C657F3">
              <w:rPr>
                <w:rFonts w:ascii="微軟正黑體" w:eastAsia="微軟正黑體" w:hAnsi="微軟正黑體" w:hint="eastAsia"/>
                <w:szCs w:val="24"/>
              </w:rPr>
              <w:t>:30~</w:t>
            </w: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="00C657F3">
              <w:rPr>
                <w:rFonts w:ascii="微軟正黑體" w:eastAsia="微軟正黑體" w:hAnsi="微軟正黑體" w:hint="eastAsia"/>
                <w:szCs w:val="24"/>
              </w:rPr>
              <w:t>:00分發志願選填講座</w:t>
            </w:r>
          </w:p>
        </w:tc>
        <w:tc>
          <w:tcPr>
            <w:tcW w:w="2977" w:type="dxa"/>
          </w:tcPr>
          <w:p w14:paraId="479F5FC6" w14:textId="4ACD206A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事先報名，會議室連結寄送同學電子郵件</w:t>
            </w:r>
          </w:p>
        </w:tc>
      </w:tr>
      <w:tr w:rsidR="00C657F3" w14:paraId="28EB216A" w14:textId="77777777" w:rsidTr="00443E22">
        <w:tc>
          <w:tcPr>
            <w:tcW w:w="704" w:type="dxa"/>
            <w:vAlign w:val="center"/>
          </w:tcPr>
          <w:p w14:paraId="0E4EEE5F" w14:textId="4D21BD39" w:rsidR="00C657F3" w:rsidRDefault="00C657F3" w:rsidP="00C657F3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4.</w:t>
            </w:r>
          </w:p>
        </w:tc>
        <w:tc>
          <w:tcPr>
            <w:tcW w:w="2268" w:type="dxa"/>
          </w:tcPr>
          <w:p w14:paraId="051B7B59" w14:textId="3F1E559F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8/5(三)~8/7(五)</w:t>
            </w:r>
          </w:p>
        </w:tc>
        <w:tc>
          <w:tcPr>
            <w:tcW w:w="2835" w:type="dxa"/>
          </w:tcPr>
          <w:p w14:paraId="0A57A7BA" w14:textId="0D0B9550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選填志願個別諮詢</w:t>
            </w:r>
          </w:p>
        </w:tc>
        <w:tc>
          <w:tcPr>
            <w:tcW w:w="6379" w:type="dxa"/>
          </w:tcPr>
          <w:p w14:paraId="5FCA4C5B" w14:textId="5CD6C671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請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先線上登記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諮詢時段，並準備好資料、準時出席</w:t>
            </w:r>
          </w:p>
        </w:tc>
        <w:tc>
          <w:tcPr>
            <w:tcW w:w="2977" w:type="dxa"/>
          </w:tcPr>
          <w:p w14:paraId="6EE02B54" w14:textId="27A847E1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輔導室網頁</w:t>
            </w:r>
          </w:p>
        </w:tc>
      </w:tr>
      <w:tr w:rsidR="00C657F3" w14:paraId="78E00257" w14:textId="77777777" w:rsidTr="00443E22">
        <w:tc>
          <w:tcPr>
            <w:tcW w:w="704" w:type="dxa"/>
            <w:vAlign w:val="center"/>
          </w:tcPr>
          <w:p w14:paraId="60AF4EC2" w14:textId="2DE3F05E" w:rsidR="00C657F3" w:rsidRDefault="00C657F3" w:rsidP="00C657F3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2268" w:type="dxa"/>
          </w:tcPr>
          <w:p w14:paraId="406D4E9B" w14:textId="29A0FA82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A45817">
              <w:rPr>
                <w:rFonts w:ascii="微軟正黑體" w:eastAsia="微軟正黑體" w:hAnsi="微軟正黑體" w:hint="eastAsia"/>
                <w:szCs w:val="24"/>
              </w:rPr>
              <w:t>8/5(三)</w:t>
            </w:r>
            <w:r w:rsidRPr="00A45817">
              <w:rPr>
                <w:rFonts w:ascii="微軟正黑體" w:eastAsia="微軟正黑體" w:hAnsi="微軟正黑體"/>
                <w:szCs w:val="24"/>
              </w:rPr>
              <w:t>9:00</w:t>
            </w:r>
            <w:r w:rsidRPr="00A45817">
              <w:rPr>
                <w:rFonts w:ascii="微軟正黑體" w:eastAsia="微軟正黑體" w:hAnsi="微軟正黑體" w:hint="eastAsia"/>
                <w:szCs w:val="24"/>
              </w:rPr>
              <w:t>起~8/8(六)</w:t>
            </w:r>
            <w:r w:rsidR="00746A33" w:rsidRPr="00A45817">
              <w:rPr>
                <w:rFonts w:ascii="微軟正黑體" w:eastAsia="微軟正黑體" w:hAnsi="微軟正黑體" w:hint="eastAsia"/>
                <w:szCs w:val="24"/>
              </w:rPr>
              <w:t>下午4</w:t>
            </w:r>
            <w:r w:rsidRPr="00A45817">
              <w:rPr>
                <w:rFonts w:ascii="微軟正黑體" w:eastAsia="微軟正黑體" w:hAnsi="微軟正黑體" w:hint="eastAsia"/>
                <w:szCs w:val="24"/>
              </w:rPr>
              <w:t>:30</w:t>
            </w:r>
          </w:p>
        </w:tc>
        <w:tc>
          <w:tcPr>
            <w:tcW w:w="2835" w:type="dxa"/>
          </w:tcPr>
          <w:p w14:paraId="3C6D59E4" w14:textId="264DEC5E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網路登記分發志願</w:t>
            </w:r>
          </w:p>
        </w:tc>
        <w:tc>
          <w:tcPr>
            <w:tcW w:w="6379" w:type="dxa"/>
          </w:tcPr>
          <w:p w14:paraId="34D4B68B" w14:textId="582E9B4A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="00887114">
              <w:rPr>
                <w:rFonts w:ascii="微軟正黑體" w:eastAsia="微軟正黑體" w:hAnsi="微軟正黑體" w:hint="eastAsia"/>
                <w:szCs w:val="24"/>
              </w:rPr>
              <w:t>慎重排序，確認前一個志願比下一個志願更喜歡</w:t>
            </w:r>
          </w:p>
          <w:p w14:paraId="12883796" w14:textId="4CC90E18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</w:t>
            </w:r>
            <w:r w:rsidR="00887114">
              <w:rPr>
                <w:rFonts w:ascii="微軟正黑體" w:eastAsia="微軟正黑體" w:hAnsi="微軟正黑體" w:hint="eastAsia"/>
                <w:szCs w:val="24"/>
              </w:rPr>
              <w:t>確認</w:t>
            </w:r>
            <w:proofErr w:type="gramStart"/>
            <w:r w:rsidR="00887114">
              <w:rPr>
                <w:rFonts w:ascii="微軟正黑體" w:eastAsia="微軟正黑體" w:hAnsi="微軟正黑體" w:hint="eastAsia"/>
                <w:szCs w:val="24"/>
              </w:rPr>
              <w:t>安全校</w:t>
            </w:r>
            <w:proofErr w:type="gramEnd"/>
            <w:r w:rsidR="00887114">
              <w:rPr>
                <w:rFonts w:ascii="微軟正黑體" w:eastAsia="微軟正黑體" w:hAnsi="微軟正黑體" w:hint="eastAsia"/>
                <w:szCs w:val="24"/>
              </w:rPr>
              <w:t>系是否足夠(至少20個)</w:t>
            </w:r>
          </w:p>
          <w:p w14:paraId="09255644" w14:textId="097CC76F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3.為避免網路出狀況，建議8/</w:t>
            </w:r>
            <w:r w:rsidR="00A45817">
              <w:rPr>
                <w:rFonts w:ascii="微軟正黑體" w:eastAsia="微軟正黑體" w:hAnsi="微軟正黑體" w:hint="eastAsia"/>
                <w:szCs w:val="24"/>
              </w:rPr>
              <w:t>8</w:t>
            </w:r>
            <w:r>
              <w:rPr>
                <w:rFonts w:ascii="微軟正黑體" w:eastAsia="微軟正黑體" w:hAnsi="微軟正黑體" w:hint="eastAsia"/>
                <w:szCs w:val="24"/>
              </w:rPr>
              <w:t>早上前</w:t>
            </w:r>
            <w:r w:rsidR="00A2424C">
              <w:rPr>
                <w:rFonts w:ascii="微軟正黑體" w:eastAsia="微軟正黑體" w:hAnsi="微軟正黑體" w:hint="eastAsia"/>
                <w:szCs w:val="24"/>
              </w:rPr>
              <w:t>，用</w:t>
            </w:r>
            <w:proofErr w:type="gramStart"/>
            <w:r w:rsidR="00A2424C">
              <w:rPr>
                <w:rFonts w:ascii="微軟正黑體" w:eastAsia="微軟正黑體" w:hAnsi="微軟正黑體" w:hint="eastAsia"/>
                <w:szCs w:val="24"/>
              </w:rPr>
              <w:t>筆電或桌機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完成選填志願</w:t>
            </w:r>
          </w:p>
          <w:p w14:paraId="4A1E418A" w14:textId="345E1662" w:rsidR="00C657F3" w:rsidRPr="00D348FF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4.下載分發志願表，作為結果複查，或入學後獎學金申請</w:t>
            </w:r>
          </w:p>
        </w:tc>
        <w:tc>
          <w:tcPr>
            <w:tcW w:w="2977" w:type="dxa"/>
          </w:tcPr>
          <w:p w14:paraId="05C53071" w14:textId="40DCD801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考分會(選填志願，若有重大問題無法解決，請</w:t>
            </w:r>
            <w:r w:rsidR="000946BD">
              <w:rPr>
                <w:rFonts w:ascii="微軟正黑體" w:eastAsia="微軟正黑體" w:hAnsi="微軟正黑體" w:hint="eastAsia"/>
                <w:szCs w:val="24"/>
              </w:rPr>
              <w:t>盡速</w:t>
            </w:r>
            <w:r>
              <w:rPr>
                <w:rFonts w:ascii="微軟正黑體" w:eastAsia="微軟正黑體" w:hAnsi="微軟正黑體" w:hint="eastAsia"/>
                <w:szCs w:val="24"/>
              </w:rPr>
              <w:t>聯繫考分會專線06-2362755)</w:t>
            </w:r>
          </w:p>
        </w:tc>
      </w:tr>
      <w:tr w:rsidR="00C657F3" w14:paraId="3750B2B1" w14:textId="77777777" w:rsidTr="00443E22">
        <w:tc>
          <w:tcPr>
            <w:tcW w:w="704" w:type="dxa"/>
            <w:vAlign w:val="center"/>
          </w:tcPr>
          <w:p w14:paraId="70A514CD" w14:textId="1C89053E" w:rsidR="00C657F3" w:rsidRDefault="00C657F3" w:rsidP="00C657F3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2268" w:type="dxa"/>
          </w:tcPr>
          <w:p w14:paraId="081BF9E8" w14:textId="08FEE6FD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8/17(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Pr="00A45817">
              <w:rPr>
                <w:rFonts w:ascii="微軟正黑體" w:eastAsia="微軟正黑體" w:hAnsi="微軟正黑體" w:hint="eastAsia"/>
                <w:szCs w:val="24"/>
              </w:rPr>
              <w:t xml:space="preserve">)9:00起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44EEF75" w14:textId="5AE763F0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公布錄取名單</w:t>
            </w:r>
          </w:p>
        </w:tc>
        <w:tc>
          <w:tcPr>
            <w:tcW w:w="6379" w:type="dxa"/>
          </w:tcPr>
          <w:p w14:paraId="704E2F37" w14:textId="5E4C8D23" w:rsidR="00C657F3" w:rsidRP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A45817">
              <w:rPr>
                <w:rFonts w:ascii="微軟正黑體" w:eastAsia="微軟正黑體" w:hAnsi="微軟正黑體" w:hint="eastAsia"/>
                <w:szCs w:val="24"/>
              </w:rPr>
              <w:t>1.考分會查榜</w:t>
            </w:r>
          </w:p>
          <w:p w14:paraId="53451B7E" w14:textId="3B1AF817" w:rsidR="00C657F3" w:rsidRPr="00443E22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746A33">
              <w:rPr>
                <w:rFonts w:ascii="微軟正黑體" w:eastAsia="微軟正黑體" w:hAnsi="微軟正黑體" w:hint="eastAsia"/>
                <w:szCs w:val="24"/>
              </w:rPr>
              <w:t>2.8/1</w:t>
            </w:r>
            <w:r w:rsidR="00746A33" w:rsidRPr="00746A33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746A33">
              <w:rPr>
                <w:rFonts w:ascii="微軟正黑體" w:eastAsia="微軟正黑體" w:hAnsi="微軟正黑體" w:hint="eastAsia"/>
                <w:szCs w:val="24"/>
              </w:rPr>
              <w:t>(</w:t>
            </w:r>
            <w:proofErr w:type="gramStart"/>
            <w:r w:rsidR="00746A33" w:rsidRPr="00746A33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Pr="00746A33">
              <w:rPr>
                <w:rFonts w:ascii="微軟正黑體" w:eastAsia="微軟正黑體" w:hAnsi="微軟正黑體" w:hint="eastAsia"/>
                <w:szCs w:val="24"/>
              </w:rPr>
              <w:t>)~8/</w:t>
            </w:r>
            <w:r w:rsidR="00746A33" w:rsidRPr="00746A33">
              <w:rPr>
                <w:rFonts w:ascii="微軟正黑體" w:eastAsia="微軟正黑體" w:hAnsi="微軟正黑體" w:hint="eastAsia"/>
                <w:szCs w:val="24"/>
              </w:rPr>
              <w:t>20</w:t>
            </w:r>
            <w:r w:rsidRPr="00746A33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746A33" w:rsidRPr="00746A33">
              <w:rPr>
                <w:rFonts w:ascii="微軟正黑體" w:eastAsia="微軟正黑體" w:hAnsi="微軟正黑體" w:hint="eastAsia"/>
                <w:szCs w:val="24"/>
              </w:rPr>
              <w:t>四</w:t>
            </w:r>
            <w:r w:rsidRPr="00746A33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="00A45817">
              <w:rPr>
                <w:rFonts w:ascii="微軟正黑體" w:eastAsia="微軟正黑體" w:hAnsi="微軟正黑體" w:hint="eastAsia"/>
                <w:szCs w:val="24"/>
              </w:rPr>
              <w:t>下午5</w:t>
            </w:r>
            <w:r w:rsidRPr="00746A33">
              <w:rPr>
                <w:rFonts w:ascii="微軟正黑體" w:eastAsia="微軟正黑體" w:hAnsi="微軟正黑體" w:hint="eastAsia"/>
                <w:szCs w:val="24"/>
              </w:rPr>
              <w:t>:00前，</w:t>
            </w:r>
            <w:r w:rsidR="00C12428">
              <w:rPr>
                <w:rFonts w:ascii="微軟正黑體" w:eastAsia="微軟正黑體" w:hAnsi="微軟正黑體" w:hint="eastAsia"/>
                <w:szCs w:val="24"/>
              </w:rPr>
              <w:t>受理</w:t>
            </w:r>
            <w:r w:rsidRPr="00746A33">
              <w:rPr>
                <w:rFonts w:ascii="微軟正黑體" w:eastAsia="微軟正黑體" w:hAnsi="微軟正黑體" w:hint="eastAsia"/>
                <w:szCs w:val="24"/>
              </w:rPr>
              <w:t>分發結果</w:t>
            </w:r>
            <w:r w:rsidR="00C12428" w:rsidRPr="00746A33">
              <w:rPr>
                <w:rFonts w:ascii="微軟正黑體" w:eastAsia="微軟正黑體" w:hAnsi="微軟正黑體" w:hint="eastAsia"/>
                <w:szCs w:val="24"/>
              </w:rPr>
              <w:t>複查</w:t>
            </w:r>
          </w:p>
        </w:tc>
        <w:tc>
          <w:tcPr>
            <w:tcW w:w="2977" w:type="dxa"/>
          </w:tcPr>
          <w:p w14:paraId="1D3C8F43" w14:textId="18D3AB1D" w:rsidR="00C657F3" w:rsidRDefault="00C657F3" w:rsidP="00C657F3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考分會</w:t>
            </w:r>
          </w:p>
        </w:tc>
      </w:tr>
    </w:tbl>
    <w:p w14:paraId="2425DD6F" w14:textId="6624E3AB" w:rsidR="00821ED7" w:rsidRPr="0048008F" w:rsidRDefault="00821ED7" w:rsidP="00C713BA">
      <w:pPr>
        <w:spacing w:line="400" w:lineRule="exact"/>
        <w:rPr>
          <w:rFonts w:ascii="微軟正黑體" w:eastAsia="微軟正黑體" w:hAnsi="微軟正黑體"/>
          <w:szCs w:val="24"/>
        </w:rPr>
      </w:pPr>
    </w:p>
    <w:sectPr w:rsidR="00821ED7" w:rsidRPr="0048008F" w:rsidSect="00A2424C">
      <w:pgSz w:w="16838" w:h="23811" w:code="8"/>
      <w:pgMar w:top="709" w:right="707" w:bottom="426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2005B" w14:textId="77777777" w:rsidR="00FE46D3" w:rsidRDefault="00FE46D3" w:rsidP="009363BB">
      <w:r>
        <w:separator/>
      </w:r>
    </w:p>
  </w:endnote>
  <w:endnote w:type="continuationSeparator" w:id="0">
    <w:p w14:paraId="7B8FE746" w14:textId="77777777" w:rsidR="00FE46D3" w:rsidRDefault="00FE46D3" w:rsidP="0093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749BC" w14:textId="77777777" w:rsidR="00FE46D3" w:rsidRDefault="00FE46D3" w:rsidP="009363BB">
      <w:r>
        <w:separator/>
      </w:r>
    </w:p>
  </w:footnote>
  <w:footnote w:type="continuationSeparator" w:id="0">
    <w:p w14:paraId="6CE0E676" w14:textId="77777777" w:rsidR="00FE46D3" w:rsidRDefault="00FE46D3" w:rsidP="00936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0B"/>
    <w:rsid w:val="00012E65"/>
    <w:rsid w:val="0001516B"/>
    <w:rsid w:val="000440E0"/>
    <w:rsid w:val="000946BD"/>
    <w:rsid w:val="000950CE"/>
    <w:rsid w:val="000E21B3"/>
    <w:rsid w:val="000E4CF2"/>
    <w:rsid w:val="001A432C"/>
    <w:rsid w:val="001B240B"/>
    <w:rsid w:val="001C1CFE"/>
    <w:rsid w:val="001C59D4"/>
    <w:rsid w:val="00206658"/>
    <w:rsid w:val="00206A5B"/>
    <w:rsid w:val="002462A2"/>
    <w:rsid w:val="00270448"/>
    <w:rsid w:val="002765EF"/>
    <w:rsid w:val="00286817"/>
    <w:rsid w:val="002C3172"/>
    <w:rsid w:val="00325A60"/>
    <w:rsid w:val="00372505"/>
    <w:rsid w:val="003A21B4"/>
    <w:rsid w:val="003C74CF"/>
    <w:rsid w:val="003F1C81"/>
    <w:rsid w:val="003F2864"/>
    <w:rsid w:val="003F4BF7"/>
    <w:rsid w:val="004129F6"/>
    <w:rsid w:val="00415651"/>
    <w:rsid w:val="004248A5"/>
    <w:rsid w:val="00443E22"/>
    <w:rsid w:val="00446360"/>
    <w:rsid w:val="004772EF"/>
    <w:rsid w:val="0048008F"/>
    <w:rsid w:val="004C4A91"/>
    <w:rsid w:val="004F00BA"/>
    <w:rsid w:val="004F5C82"/>
    <w:rsid w:val="00513546"/>
    <w:rsid w:val="00534779"/>
    <w:rsid w:val="005435E0"/>
    <w:rsid w:val="00596F74"/>
    <w:rsid w:val="005C2D12"/>
    <w:rsid w:val="005C602B"/>
    <w:rsid w:val="00657442"/>
    <w:rsid w:val="006C7429"/>
    <w:rsid w:val="006E3C9A"/>
    <w:rsid w:val="007452FF"/>
    <w:rsid w:val="00746A33"/>
    <w:rsid w:val="00770D7B"/>
    <w:rsid w:val="007723E2"/>
    <w:rsid w:val="007B10B2"/>
    <w:rsid w:val="007D5FCD"/>
    <w:rsid w:val="007D64FB"/>
    <w:rsid w:val="007E3C99"/>
    <w:rsid w:val="007F513C"/>
    <w:rsid w:val="007F5E8E"/>
    <w:rsid w:val="00821ED7"/>
    <w:rsid w:val="00887114"/>
    <w:rsid w:val="008901C6"/>
    <w:rsid w:val="008D4734"/>
    <w:rsid w:val="00936133"/>
    <w:rsid w:val="009363BB"/>
    <w:rsid w:val="00947C49"/>
    <w:rsid w:val="00956B07"/>
    <w:rsid w:val="0097187A"/>
    <w:rsid w:val="0099665D"/>
    <w:rsid w:val="009B5AF8"/>
    <w:rsid w:val="009F4BCD"/>
    <w:rsid w:val="00A01D01"/>
    <w:rsid w:val="00A11006"/>
    <w:rsid w:val="00A20ACD"/>
    <w:rsid w:val="00A20C5A"/>
    <w:rsid w:val="00A21DA5"/>
    <w:rsid w:val="00A2424C"/>
    <w:rsid w:val="00A45817"/>
    <w:rsid w:val="00A47184"/>
    <w:rsid w:val="00A87A8E"/>
    <w:rsid w:val="00AC6E3C"/>
    <w:rsid w:val="00B42951"/>
    <w:rsid w:val="00B94783"/>
    <w:rsid w:val="00B9713D"/>
    <w:rsid w:val="00C0235D"/>
    <w:rsid w:val="00C12428"/>
    <w:rsid w:val="00C3427A"/>
    <w:rsid w:val="00C657F3"/>
    <w:rsid w:val="00C713BA"/>
    <w:rsid w:val="00C7152C"/>
    <w:rsid w:val="00C762ED"/>
    <w:rsid w:val="00C823BB"/>
    <w:rsid w:val="00C85C2B"/>
    <w:rsid w:val="00CB4986"/>
    <w:rsid w:val="00CB51B7"/>
    <w:rsid w:val="00CE0452"/>
    <w:rsid w:val="00D2305B"/>
    <w:rsid w:val="00D348FF"/>
    <w:rsid w:val="00D52070"/>
    <w:rsid w:val="00DA6AF7"/>
    <w:rsid w:val="00E360E6"/>
    <w:rsid w:val="00E564CA"/>
    <w:rsid w:val="00E62176"/>
    <w:rsid w:val="00E777BC"/>
    <w:rsid w:val="00EA5D66"/>
    <w:rsid w:val="00ED2CC5"/>
    <w:rsid w:val="00F44A3D"/>
    <w:rsid w:val="00F47971"/>
    <w:rsid w:val="00F86E93"/>
    <w:rsid w:val="00F93947"/>
    <w:rsid w:val="00FB7DE2"/>
    <w:rsid w:val="00FE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A1A35"/>
  <w15:chartTrackingRefBased/>
  <w15:docId w15:val="{66D2BF99-B8A5-4B15-9EE4-4A4C05A1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432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36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63B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6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63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46F98-502F-4BD8-8210-10A06270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2026-02-11T01:51:00Z</cp:lastPrinted>
  <dcterms:created xsi:type="dcterms:W3CDTF">2026-07-06T03:47:00Z</dcterms:created>
  <dcterms:modified xsi:type="dcterms:W3CDTF">2026-08-03T01:22:00Z</dcterms:modified>
</cp:coreProperties>
</file>